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915289" w14:textId="41666BAE" w:rsidR="001B621C" w:rsidRPr="00461822" w:rsidRDefault="001B621C" w:rsidP="00461822">
      <w:pPr>
        <w:jc w:val="center"/>
        <w:rPr>
          <w:rFonts w:asciiTheme="majorHAnsi" w:hAnsiTheme="majorHAnsi" w:cs="Times New Roman"/>
          <w:b/>
          <w:lang w:val="id-ID"/>
        </w:rPr>
      </w:pPr>
      <w:r w:rsidRPr="00461822">
        <w:rPr>
          <w:rFonts w:asciiTheme="majorHAnsi" w:hAnsiTheme="majorHAnsi" w:cs="Times New Roman"/>
          <w:b/>
        </w:rPr>
        <w:t xml:space="preserve">MODUL </w:t>
      </w:r>
      <w:r w:rsidR="00AC42C8" w:rsidRPr="00461822">
        <w:rPr>
          <w:rFonts w:asciiTheme="majorHAnsi" w:hAnsiTheme="majorHAnsi" w:cs="Times New Roman"/>
          <w:b/>
          <w:lang w:val="id-ID"/>
        </w:rPr>
        <w:t>V</w:t>
      </w:r>
      <w:r w:rsidRPr="00461822">
        <w:rPr>
          <w:rFonts w:asciiTheme="majorHAnsi" w:hAnsiTheme="majorHAnsi" w:cs="Times New Roman"/>
          <w:b/>
          <w:lang w:val="id-ID"/>
        </w:rPr>
        <w:t>I</w:t>
      </w:r>
      <w:r w:rsidR="0020473D">
        <w:rPr>
          <w:rFonts w:asciiTheme="majorHAnsi" w:hAnsiTheme="majorHAnsi" w:cs="Times New Roman"/>
          <w:b/>
          <w:lang w:val="id-ID"/>
        </w:rPr>
        <w:t>I</w:t>
      </w:r>
    </w:p>
    <w:p w14:paraId="051848AF" w14:textId="4EEA0309" w:rsidR="001B621C" w:rsidRPr="00461822" w:rsidRDefault="005827D9" w:rsidP="00461822">
      <w:pPr>
        <w:jc w:val="center"/>
        <w:rPr>
          <w:rFonts w:asciiTheme="majorHAnsi" w:hAnsiTheme="majorHAnsi" w:cs="Times New Roman"/>
          <w:b/>
          <w:lang w:val="id-ID"/>
        </w:rPr>
      </w:pPr>
      <w:r>
        <w:rPr>
          <w:rFonts w:asciiTheme="majorHAnsi" w:hAnsiTheme="majorHAnsi" w:cs="Times New Roman"/>
          <w:b/>
          <w:lang w:val="id-ID"/>
        </w:rPr>
        <w:t>LINGKUNGAN KERJA FISIK</w:t>
      </w:r>
    </w:p>
    <w:p w14:paraId="0FA91F3E" w14:textId="77777777" w:rsidR="001B621C" w:rsidRPr="00461822" w:rsidRDefault="001B621C" w:rsidP="00461822">
      <w:pPr>
        <w:jc w:val="center"/>
        <w:rPr>
          <w:rFonts w:asciiTheme="majorHAnsi" w:hAnsiTheme="majorHAnsi" w:cs="Times New Roman"/>
          <w:b/>
        </w:rPr>
      </w:pPr>
    </w:p>
    <w:p w14:paraId="662053CE" w14:textId="5DB8985C" w:rsidR="001B621C" w:rsidRPr="00461822" w:rsidRDefault="00DE7E6F" w:rsidP="00461822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id-ID"/>
        </w:rPr>
        <w:t>7</w:t>
      </w:r>
      <w:r w:rsidR="001B621C" w:rsidRPr="00461822">
        <w:rPr>
          <w:rFonts w:asciiTheme="majorHAnsi" w:hAnsiTheme="majorHAnsi" w:cs="Times New Roman"/>
          <w:b/>
          <w:lang w:val="id-ID"/>
        </w:rPr>
        <w:t xml:space="preserve">.1 </w:t>
      </w:r>
      <w:r w:rsidR="001B621C" w:rsidRPr="00461822">
        <w:rPr>
          <w:rFonts w:asciiTheme="majorHAnsi" w:hAnsiTheme="majorHAnsi" w:cs="Times New Roman"/>
          <w:b/>
          <w:lang w:val="id-ID"/>
        </w:rPr>
        <w:tab/>
      </w:r>
      <w:r w:rsidR="001B621C" w:rsidRPr="00461822">
        <w:rPr>
          <w:rFonts w:asciiTheme="majorHAnsi" w:hAnsiTheme="majorHAnsi" w:cs="Times New Roman"/>
          <w:b/>
        </w:rPr>
        <w:t>TUJUAN</w:t>
      </w:r>
      <w:r w:rsidR="001B621C" w:rsidRPr="00461822">
        <w:rPr>
          <w:rFonts w:asciiTheme="majorHAnsi" w:hAnsiTheme="majorHAnsi" w:cs="Times New Roman"/>
          <w:b/>
          <w:lang w:val="id-ID"/>
        </w:rPr>
        <w:t xml:space="preserve"> PRAKTIKUM</w:t>
      </w:r>
    </w:p>
    <w:p w14:paraId="013BEE37" w14:textId="2EA484EF" w:rsidR="001B621C" w:rsidRPr="00461822" w:rsidRDefault="00DE7E6F" w:rsidP="00461822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id-ID"/>
        </w:rPr>
        <w:t>7</w:t>
      </w:r>
      <w:r w:rsidR="001B621C" w:rsidRPr="00461822">
        <w:rPr>
          <w:rFonts w:asciiTheme="majorHAnsi" w:hAnsiTheme="majorHAnsi" w:cs="Times New Roman"/>
          <w:b/>
          <w:lang w:val="id-ID"/>
        </w:rPr>
        <w:t xml:space="preserve">.1.1 </w:t>
      </w:r>
      <w:r w:rsidR="001B621C" w:rsidRPr="00461822">
        <w:rPr>
          <w:rFonts w:asciiTheme="majorHAnsi" w:hAnsiTheme="majorHAnsi" w:cs="Times New Roman"/>
          <w:b/>
          <w:lang w:val="id-ID"/>
        </w:rPr>
        <w:tab/>
      </w:r>
      <w:r w:rsidR="001B621C" w:rsidRPr="00461822">
        <w:rPr>
          <w:rFonts w:asciiTheme="majorHAnsi" w:hAnsiTheme="majorHAnsi" w:cs="Times New Roman"/>
          <w:b/>
        </w:rPr>
        <w:t>Tujuan Umum</w:t>
      </w:r>
    </w:p>
    <w:p w14:paraId="5669237F" w14:textId="3DDBEEF7" w:rsidR="001B621C" w:rsidRDefault="005827D9" w:rsidP="00845F9C">
      <w:pPr>
        <w:pStyle w:val="ListParagraph"/>
        <w:numPr>
          <w:ilvl w:val="1"/>
          <w:numId w:val="19"/>
        </w:numPr>
        <w:spacing w:after="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Mampu menganalisis perancangan lingkungan kerja fisik yang optimum.</w:t>
      </w:r>
    </w:p>
    <w:p w14:paraId="5E5B3CE1" w14:textId="048924DA" w:rsidR="00B043D2" w:rsidRDefault="00B043D2" w:rsidP="00845F9C">
      <w:pPr>
        <w:pStyle w:val="ListParagraph"/>
        <w:numPr>
          <w:ilvl w:val="1"/>
          <w:numId w:val="19"/>
        </w:numPr>
        <w:spacing w:after="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Untuk dapat memahami dan mampu menganalisis adanya faktor-faktor lingkungan yang mempengaruhi kerja seseorang.</w:t>
      </w:r>
    </w:p>
    <w:p w14:paraId="2169870E" w14:textId="49D05ADB" w:rsidR="00B043D2" w:rsidRDefault="005827D9" w:rsidP="00845F9C">
      <w:pPr>
        <w:pStyle w:val="ListParagraph"/>
        <w:numPr>
          <w:ilvl w:val="1"/>
          <w:numId w:val="19"/>
        </w:numPr>
        <w:spacing w:after="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Mengetahui pengaruh intensitas cahaya, kebisingan dan temperatur terhadap hasil kerja dan menentukan tingkat intensitas cahaya, kebisingan dan temperatur yang optimal.</w:t>
      </w:r>
    </w:p>
    <w:p w14:paraId="44609F69" w14:textId="6F27611C" w:rsidR="005827D9" w:rsidRDefault="00D419FA" w:rsidP="00845F9C">
      <w:pPr>
        <w:pStyle w:val="ListParagraph"/>
        <w:numPr>
          <w:ilvl w:val="1"/>
          <w:numId w:val="19"/>
        </w:numPr>
        <w:spacing w:after="0"/>
        <w:ind w:left="1134" w:hanging="425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Mengetahui dan memahami pengaruh kondisi lingkungan kerja terhadap hasil suatu pekerjaan.</w:t>
      </w:r>
    </w:p>
    <w:p w14:paraId="4680333D" w14:textId="77777777" w:rsidR="009A7149" w:rsidRPr="00845F9C" w:rsidRDefault="009A7149" w:rsidP="009A7149">
      <w:pPr>
        <w:pStyle w:val="ListParagraph"/>
        <w:spacing w:after="0"/>
        <w:ind w:left="1134"/>
        <w:jc w:val="both"/>
        <w:rPr>
          <w:rFonts w:asciiTheme="majorHAnsi" w:hAnsiTheme="majorHAnsi"/>
        </w:rPr>
      </w:pPr>
    </w:p>
    <w:p w14:paraId="1A8394EF" w14:textId="45569570" w:rsidR="001B621C" w:rsidRPr="00461822" w:rsidRDefault="00DE7E6F" w:rsidP="00461822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id-ID"/>
        </w:rPr>
        <w:t>7</w:t>
      </w:r>
      <w:r w:rsidR="001B621C" w:rsidRPr="00461822">
        <w:rPr>
          <w:rFonts w:asciiTheme="majorHAnsi" w:hAnsiTheme="majorHAnsi" w:cs="Times New Roman"/>
          <w:b/>
          <w:lang w:val="id-ID"/>
        </w:rPr>
        <w:t xml:space="preserve">.1.2 </w:t>
      </w:r>
      <w:r w:rsidR="001B621C" w:rsidRPr="00461822">
        <w:rPr>
          <w:rFonts w:asciiTheme="majorHAnsi" w:hAnsiTheme="majorHAnsi" w:cs="Times New Roman"/>
          <w:b/>
          <w:lang w:val="id-ID"/>
        </w:rPr>
        <w:tab/>
      </w:r>
      <w:r w:rsidR="001B621C" w:rsidRPr="00461822">
        <w:rPr>
          <w:rFonts w:asciiTheme="majorHAnsi" w:hAnsiTheme="majorHAnsi" w:cs="Times New Roman"/>
          <w:b/>
        </w:rPr>
        <w:t>Tujuan Khusus</w:t>
      </w:r>
    </w:p>
    <w:p w14:paraId="44F5477A" w14:textId="77777777" w:rsidR="001B621C" w:rsidRPr="00461822" w:rsidRDefault="001B621C" w:rsidP="00461822">
      <w:pPr>
        <w:pStyle w:val="ListParagraph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 xml:space="preserve">Dalam praktikum ini, diharapkan praktikan </w:t>
      </w:r>
      <w:proofErr w:type="gramStart"/>
      <w:r w:rsidRPr="00461822">
        <w:rPr>
          <w:rFonts w:asciiTheme="majorHAnsi" w:hAnsiTheme="majorHAnsi" w:cs="Times New Roman"/>
        </w:rPr>
        <w:t>dapat :</w:t>
      </w:r>
      <w:proofErr w:type="gramEnd"/>
    </w:p>
    <w:p w14:paraId="10C3E512" w14:textId="77777777" w:rsidR="001B621C" w:rsidRPr="00461822" w:rsidRDefault="001B621C" w:rsidP="00461822">
      <w:pPr>
        <w:pStyle w:val="ListParagraph"/>
        <w:numPr>
          <w:ilvl w:val="0"/>
          <w:numId w:val="9"/>
        </w:numPr>
        <w:ind w:left="1134" w:hanging="425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Mengetahui hubungan antara intensitas cahaya dengan output yang dihasilkan atau produktivitas dalam melakukan pekerjaan.</w:t>
      </w:r>
    </w:p>
    <w:p w14:paraId="46379D89" w14:textId="77777777" w:rsidR="001B621C" w:rsidRPr="00461822" w:rsidRDefault="001B621C" w:rsidP="00461822">
      <w:pPr>
        <w:pStyle w:val="ListParagraph"/>
        <w:numPr>
          <w:ilvl w:val="0"/>
          <w:numId w:val="9"/>
        </w:numPr>
        <w:ind w:left="1134" w:hanging="425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Mengetahui dan memahami tentang kondisi lingkungan kerja dalam hal ini kebisingan yang dapat mempengaruhi hasil (output) suatu pekerjaan.</w:t>
      </w:r>
    </w:p>
    <w:p w14:paraId="5EA35ADF" w14:textId="1413D38B" w:rsidR="001B621C" w:rsidRPr="00461822" w:rsidRDefault="0021788D" w:rsidP="00461822">
      <w:pPr>
        <w:pStyle w:val="ListParagraph"/>
        <w:numPr>
          <w:ilvl w:val="0"/>
          <w:numId w:val="9"/>
        </w:numPr>
        <w:ind w:left="1134" w:hanging="425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Mengetahui factor-faktor kesalahan manusia (</w:t>
      </w:r>
      <w:r w:rsidRPr="00461822">
        <w:rPr>
          <w:rFonts w:asciiTheme="majorHAnsi" w:hAnsiTheme="majorHAnsi" w:cs="Times New Roman"/>
          <w:i/>
        </w:rPr>
        <w:t>Human Error</w:t>
      </w:r>
      <w:r w:rsidRPr="00461822">
        <w:rPr>
          <w:rFonts w:asciiTheme="majorHAnsi" w:hAnsiTheme="majorHAnsi" w:cs="Times New Roman"/>
        </w:rPr>
        <w:t>) dalam melakukan segala aktivitasnya.</w:t>
      </w:r>
    </w:p>
    <w:p w14:paraId="1CBAECA8" w14:textId="262AEB3A" w:rsidR="00B80183" w:rsidRPr="00461822" w:rsidRDefault="00B80183" w:rsidP="00461822">
      <w:pPr>
        <w:pStyle w:val="ListParagraph"/>
        <w:numPr>
          <w:ilvl w:val="0"/>
          <w:numId w:val="9"/>
        </w:numPr>
        <w:ind w:left="1134" w:hanging="425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Mampu melakukan analisa pengaruh lingkungan kerja terhadap performansi operator.</w:t>
      </w:r>
    </w:p>
    <w:p w14:paraId="3BE20F81" w14:textId="77777777" w:rsidR="001B621C" w:rsidRDefault="001B621C" w:rsidP="00461822">
      <w:pPr>
        <w:pStyle w:val="ListParagraph"/>
        <w:numPr>
          <w:ilvl w:val="0"/>
          <w:numId w:val="9"/>
        </w:numPr>
        <w:ind w:left="1134" w:hanging="425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Menganalisis dan mampu membuat suatu rancangan kerja dengan lingkungan kerja yang ergonomis.</w:t>
      </w:r>
    </w:p>
    <w:p w14:paraId="3F3A83CD" w14:textId="3FD0E780" w:rsidR="009A7149" w:rsidRDefault="009A7149" w:rsidP="00461822">
      <w:pPr>
        <w:pStyle w:val="ListParagraph"/>
        <w:numPr>
          <w:ilvl w:val="0"/>
          <w:numId w:val="9"/>
        </w:numPr>
        <w:ind w:left="1134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Mengenal alat-alat yang biasa digunakan dalam penelitian ergonomi khususnya dalam analisis performansi kerja.</w:t>
      </w:r>
    </w:p>
    <w:p w14:paraId="00906DCC" w14:textId="554936C3" w:rsidR="009A7149" w:rsidRPr="00461822" w:rsidRDefault="009A7149" w:rsidP="00461822">
      <w:pPr>
        <w:pStyle w:val="ListParagraph"/>
        <w:numPr>
          <w:ilvl w:val="0"/>
          <w:numId w:val="9"/>
        </w:numPr>
        <w:ind w:left="1134" w:hanging="425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Melengkapi pengetahuan keterampilan mahasiswa serta melatih mahasiswa dalam melaksanakan langkah-langkah penelitian performansi kerja.</w:t>
      </w:r>
    </w:p>
    <w:p w14:paraId="6A799051" w14:textId="77777777" w:rsidR="001B621C" w:rsidRDefault="001B621C" w:rsidP="00461822">
      <w:pPr>
        <w:pStyle w:val="ListParagraph"/>
        <w:ind w:left="1440"/>
        <w:jc w:val="both"/>
        <w:rPr>
          <w:rFonts w:asciiTheme="majorHAnsi" w:hAnsiTheme="majorHAnsi" w:cs="Times New Roman"/>
        </w:rPr>
      </w:pPr>
    </w:p>
    <w:p w14:paraId="68A43CDE" w14:textId="77777777" w:rsidR="00E00332" w:rsidRDefault="00E00332" w:rsidP="00461822">
      <w:pPr>
        <w:pStyle w:val="ListParagraph"/>
        <w:ind w:left="1440"/>
        <w:jc w:val="both"/>
        <w:rPr>
          <w:rFonts w:asciiTheme="majorHAnsi" w:hAnsiTheme="majorHAnsi" w:cs="Times New Roman"/>
        </w:rPr>
      </w:pPr>
    </w:p>
    <w:p w14:paraId="7FC008FB" w14:textId="77777777" w:rsidR="00E00332" w:rsidRDefault="00E00332" w:rsidP="00461822">
      <w:pPr>
        <w:pStyle w:val="ListParagraph"/>
        <w:ind w:left="1440"/>
        <w:jc w:val="both"/>
        <w:rPr>
          <w:rFonts w:asciiTheme="majorHAnsi" w:hAnsiTheme="majorHAnsi" w:cs="Times New Roman"/>
        </w:rPr>
      </w:pPr>
    </w:p>
    <w:p w14:paraId="05257A73" w14:textId="77777777" w:rsidR="00E00332" w:rsidRDefault="00E00332" w:rsidP="00461822">
      <w:pPr>
        <w:pStyle w:val="ListParagraph"/>
        <w:ind w:left="1440"/>
        <w:jc w:val="both"/>
        <w:rPr>
          <w:rFonts w:asciiTheme="majorHAnsi" w:hAnsiTheme="majorHAnsi" w:cs="Times New Roman"/>
        </w:rPr>
      </w:pPr>
    </w:p>
    <w:p w14:paraId="09D74B99" w14:textId="77777777" w:rsidR="00E00332" w:rsidRPr="00461822" w:rsidRDefault="00E00332" w:rsidP="00461822">
      <w:pPr>
        <w:pStyle w:val="ListParagraph"/>
        <w:ind w:left="1440"/>
        <w:jc w:val="both"/>
        <w:rPr>
          <w:rFonts w:asciiTheme="majorHAnsi" w:hAnsiTheme="majorHAnsi" w:cs="Times New Roman"/>
        </w:rPr>
      </w:pPr>
    </w:p>
    <w:p w14:paraId="54A26611" w14:textId="64C44E81" w:rsidR="001B621C" w:rsidRPr="00461822" w:rsidRDefault="00DE7E6F" w:rsidP="003F494A">
      <w:pPr>
        <w:spacing w:after="0"/>
        <w:jc w:val="both"/>
        <w:rPr>
          <w:rFonts w:asciiTheme="majorHAnsi" w:hAnsiTheme="majorHAnsi" w:cs="Times New Roman"/>
          <w:b/>
          <w:lang w:val="id-ID"/>
        </w:rPr>
      </w:pPr>
      <w:r>
        <w:rPr>
          <w:rFonts w:asciiTheme="majorHAnsi" w:hAnsiTheme="majorHAnsi" w:cs="Times New Roman"/>
          <w:b/>
          <w:lang w:val="id-ID"/>
        </w:rPr>
        <w:lastRenderedPageBreak/>
        <w:t>7</w:t>
      </w:r>
      <w:r w:rsidR="001B621C" w:rsidRPr="00461822">
        <w:rPr>
          <w:rFonts w:asciiTheme="majorHAnsi" w:hAnsiTheme="majorHAnsi" w:cs="Times New Roman"/>
          <w:b/>
          <w:lang w:val="id-ID"/>
        </w:rPr>
        <w:t xml:space="preserve">.2  </w:t>
      </w:r>
      <w:r w:rsidR="001B621C" w:rsidRPr="00461822">
        <w:rPr>
          <w:rFonts w:asciiTheme="majorHAnsi" w:hAnsiTheme="majorHAnsi" w:cs="Times New Roman"/>
          <w:b/>
          <w:lang w:val="id-ID"/>
        </w:rPr>
        <w:tab/>
        <w:t>LANDASAN TEORI</w:t>
      </w:r>
    </w:p>
    <w:p w14:paraId="1A0607D6" w14:textId="7C85E67D" w:rsidR="00B10C7D" w:rsidRPr="00461822" w:rsidRDefault="00DE7E6F" w:rsidP="003F494A">
      <w:pPr>
        <w:spacing w:after="0"/>
        <w:jc w:val="both"/>
        <w:rPr>
          <w:rFonts w:asciiTheme="majorHAnsi" w:hAnsiTheme="majorHAnsi" w:cs="Times New Roman"/>
          <w:b/>
          <w:lang w:val="id-ID"/>
        </w:rPr>
      </w:pPr>
      <w:r>
        <w:rPr>
          <w:rFonts w:asciiTheme="majorHAnsi" w:hAnsiTheme="majorHAnsi" w:cs="Times New Roman"/>
          <w:b/>
          <w:lang w:val="id-ID"/>
        </w:rPr>
        <w:t>7</w:t>
      </w:r>
      <w:r w:rsidR="00B10C7D" w:rsidRPr="00461822">
        <w:rPr>
          <w:rFonts w:asciiTheme="majorHAnsi" w:hAnsiTheme="majorHAnsi" w:cs="Times New Roman"/>
          <w:b/>
          <w:lang w:val="id-ID"/>
        </w:rPr>
        <w:t>.2.1</w:t>
      </w:r>
      <w:r w:rsidR="00B10C7D" w:rsidRPr="00461822">
        <w:rPr>
          <w:rFonts w:asciiTheme="majorHAnsi" w:hAnsiTheme="majorHAnsi" w:cs="Times New Roman"/>
          <w:b/>
          <w:lang w:val="id-ID"/>
        </w:rPr>
        <w:tab/>
        <w:t>Definisi Lingkungan Kerja Fisik</w:t>
      </w:r>
    </w:p>
    <w:p w14:paraId="3A8BA55F" w14:textId="29ACCA12" w:rsidR="00B10C7D" w:rsidRPr="00461822" w:rsidRDefault="00B10C7D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Lingkungan kerja fisik adalah segala sesuatu yang ada di sekitar para pekerja yang dapat mempengaruhi dirinya dalam menjalankan tugas-tugas yang dibebankan, misalnya penerangan, suhu udara, ruang gerak, keamanan, kebersihan, musik dan lain-lain (Nawawi, 2001).</w:t>
      </w:r>
    </w:p>
    <w:p w14:paraId="4FE75421" w14:textId="2B496081" w:rsidR="00B10C7D" w:rsidRPr="00461822" w:rsidRDefault="00B10C7D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</w:rPr>
      </w:pPr>
      <w:proofErr w:type="gramStart"/>
      <w:r w:rsidRPr="00461822">
        <w:rPr>
          <w:rFonts w:asciiTheme="majorHAnsi" w:eastAsiaTheme="minorEastAsia" w:hAnsiTheme="majorHAnsi" w:cs="Times New Roman"/>
        </w:rPr>
        <w:t>Manusia sebagai mahluk sempurna tetap tidak luput dari kekurangan, dalam arti segala kemampuannya masih dipengaruhi oleh beberapa faktor.</w:t>
      </w:r>
      <w:proofErr w:type="gramEnd"/>
      <w:r w:rsidRPr="00461822">
        <w:rPr>
          <w:rFonts w:asciiTheme="majorHAnsi" w:eastAsiaTheme="minorEastAsia" w:hAnsiTheme="majorHAnsi" w:cs="Times New Roman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</w:rPr>
        <w:t>Faktor-faktor tersebut berasal dari diri sendiri (intern), dapat juga dari pengaruh luar (ekstern).</w:t>
      </w:r>
      <w:proofErr w:type="gramEnd"/>
    </w:p>
    <w:p w14:paraId="5E425E12" w14:textId="602D13A8" w:rsidR="00B10C7D" w:rsidRPr="00461822" w:rsidRDefault="00B10C7D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Salah satu faktor yang berasal dari luar adalah kondisi fisik lingkungan kerja yaitu</w:t>
      </w:r>
      <w:r w:rsidR="000701E7" w:rsidRPr="00461822">
        <w:rPr>
          <w:rFonts w:asciiTheme="majorHAnsi" w:eastAsiaTheme="minorEastAsia" w:hAnsiTheme="majorHAnsi" w:cs="Times New Roman"/>
        </w:rPr>
        <w:t xml:space="preserve"> s</w:t>
      </w:r>
      <w:r w:rsidRPr="00461822">
        <w:rPr>
          <w:rFonts w:asciiTheme="majorHAnsi" w:eastAsiaTheme="minorEastAsia" w:hAnsiTheme="majorHAnsi" w:cs="Times New Roman"/>
        </w:rPr>
        <w:t>emua keadaan yang terdapat di sekitar tempat kerja seperti temperatur, kelembapan udara,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sirkulasi udara, pencahayaan, kebisingan, getaran mekanis, bau-bauan, warna dan lain-lain.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</w:rPr>
        <w:t>Hal-hal tersebut dapat berpengaruh secara signifikan terhadap hasil kerja manusia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(Wignjosoebroto, 1995).</w:t>
      </w:r>
      <w:proofErr w:type="gramEnd"/>
    </w:p>
    <w:p w14:paraId="65DB5084" w14:textId="1F62412A" w:rsidR="00B10C7D" w:rsidRPr="00461822" w:rsidRDefault="00B10C7D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 xml:space="preserve">Suasana lingkungan kerja yang menyenangkan </w:t>
      </w:r>
      <w:proofErr w:type="gramStart"/>
      <w:r w:rsidRPr="00461822">
        <w:rPr>
          <w:rFonts w:asciiTheme="majorHAnsi" w:eastAsiaTheme="minorEastAsia" w:hAnsiTheme="majorHAnsi" w:cs="Times New Roman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</w:rPr>
        <w:t xml:space="preserve"> dapat mempengaruhi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 xml:space="preserve">karyawan dalam pekerjaannya. </w:t>
      </w:r>
      <w:proofErr w:type="gramStart"/>
      <w:r w:rsidRPr="00461822">
        <w:rPr>
          <w:rFonts w:asciiTheme="majorHAnsi" w:eastAsiaTheme="minorEastAsia" w:hAnsiTheme="majorHAnsi" w:cs="Times New Roman"/>
        </w:rPr>
        <w:t>Bekerja dalam lingkungan kerja yang menyenangkan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merupakan harapan sekaligus impian dari setiap pekerja.</w:t>
      </w:r>
      <w:proofErr w:type="gramEnd"/>
      <w:r w:rsidRPr="00461822">
        <w:rPr>
          <w:rFonts w:asciiTheme="majorHAnsi" w:eastAsiaTheme="minorEastAsia" w:hAnsiTheme="majorHAnsi" w:cs="Times New Roman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</w:rPr>
        <w:t>Menurut Nitisemito (2000)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lingkungan kerja dapat berpengaruh terhadap pekerjaan yang dilakukan oleh para pegawai,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sehingga setiap organisasi atau perusahaan harus mengusahakan agar lingkungan kerja</w:t>
      </w:r>
      <w:r w:rsidR="000701E7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dimana pegawai berada selalu dalam kondisi yang baik.</w:t>
      </w:r>
      <w:proofErr w:type="gramEnd"/>
    </w:p>
    <w:p w14:paraId="757B925D" w14:textId="77777777" w:rsidR="004B6252" w:rsidRPr="00461822" w:rsidRDefault="004B6252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</w:rPr>
      </w:pPr>
    </w:p>
    <w:p w14:paraId="2064F7CE" w14:textId="62EFF9B7" w:rsidR="000701E7" w:rsidRPr="00461822" w:rsidRDefault="00DE7E6F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b/>
          <w:color w:val="000000"/>
        </w:rPr>
      </w:pPr>
      <w:r>
        <w:rPr>
          <w:rFonts w:asciiTheme="majorHAnsi" w:eastAsiaTheme="minorEastAsia" w:hAnsiTheme="majorHAnsi" w:cs="Times New Roman"/>
          <w:b/>
          <w:color w:val="000000"/>
        </w:rPr>
        <w:t>7</w:t>
      </w:r>
      <w:r w:rsidR="004B6252" w:rsidRPr="00461822">
        <w:rPr>
          <w:rFonts w:asciiTheme="majorHAnsi" w:eastAsiaTheme="minorEastAsia" w:hAnsiTheme="majorHAnsi" w:cs="Times New Roman"/>
          <w:b/>
          <w:color w:val="000000"/>
        </w:rPr>
        <w:t>.</w:t>
      </w:r>
      <w:r w:rsidR="000701E7" w:rsidRPr="00461822">
        <w:rPr>
          <w:rFonts w:asciiTheme="majorHAnsi" w:eastAsiaTheme="minorEastAsia" w:hAnsiTheme="majorHAnsi" w:cs="Times New Roman"/>
          <w:b/>
          <w:color w:val="000000"/>
        </w:rPr>
        <w:t>2.2.</w:t>
      </w:r>
      <w:r w:rsidR="000701E7" w:rsidRPr="00461822">
        <w:rPr>
          <w:rFonts w:asciiTheme="majorHAnsi" w:eastAsiaTheme="minorEastAsia" w:hAnsiTheme="majorHAnsi" w:cs="Times New Roman"/>
          <w:b/>
          <w:color w:val="000000"/>
        </w:rPr>
        <w:tab/>
        <w:t>Definisi Human Error</w:t>
      </w:r>
    </w:p>
    <w:p w14:paraId="157AA37E" w14:textId="5EE8A8F6" w:rsidR="000701E7" w:rsidRPr="00461822" w:rsidRDefault="000701E7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Human Error secara umum dapat didefinisikan sebagai kumpulan kegiatan atau tindakan manusia yang melampaui batas penerimaan manusia yang ditentukan oleh suatu sistem.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Klasifikasi human error untuk mengidentifikasi penyebab kecelakaan sehingga bisa menjadi tindakan preventif adalah sebagai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berikut :</w:t>
      </w:r>
      <w:proofErr w:type="gramEnd"/>
    </w:p>
    <w:p w14:paraId="1CDEDF22" w14:textId="1EA6D16B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1.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Sistem Induced Human Error</w:t>
      </w:r>
    </w:p>
    <w:p w14:paraId="2E9E6793" w14:textId="604C51EB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Dimana mekanisme suatu sistem memungkinkan manusia melakukan kesalahan, misalnya manajemen yang tidak menerapkan disiplin secara baik dan ketat.</w:t>
      </w:r>
      <w:proofErr w:type="gramEnd"/>
    </w:p>
    <w:p w14:paraId="0DF82BF3" w14:textId="6AEF80E8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2.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Desain Induced Human Error</w:t>
      </w:r>
    </w:p>
    <w:p w14:paraId="0DC7E8AE" w14:textId="57F533A0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Terjadinya kesalahan diakibatkan karena perancangan atau desain sistem kerja yang kurang baik.</w:t>
      </w:r>
      <w:proofErr w:type="gramEnd"/>
    </w:p>
    <w:p w14:paraId="4936216B" w14:textId="74CA5318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3.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Pure Human Error</w:t>
      </w:r>
    </w:p>
    <w:p w14:paraId="6AAE7592" w14:textId="5E29C285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Suatu kesalahan yang terjadi murni berasal dari dalam manusia itu sendiri, misalnya karena skill, pengalaman, dan psikologis.</w:t>
      </w:r>
      <w:proofErr w:type="gramEnd"/>
    </w:p>
    <w:p w14:paraId="03184E26" w14:textId="77777777" w:rsidR="00592713" w:rsidRPr="00461822" w:rsidRDefault="00592713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</w:p>
    <w:p w14:paraId="134B57BB" w14:textId="02547329" w:rsidR="000701E7" w:rsidRPr="00461822" w:rsidRDefault="004B6252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A.</w:t>
      </w:r>
      <w:r w:rsidRPr="00461822">
        <w:rPr>
          <w:rFonts w:asciiTheme="majorHAnsi" w:eastAsiaTheme="minorEastAsia" w:hAnsiTheme="majorHAnsi" w:cs="Times New Roman"/>
          <w:color w:val="000000"/>
        </w:rPr>
        <w:tab/>
      </w:r>
      <w:r w:rsidR="000701E7" w:rsidRPr="00461822">
        <w:rPr>
          <w:rFonts w:asciiTheme="majorHAnsi" w:eastAsiaTheme="minorEastAsia" w:hAnsiTheme="majorHAnsi" w:cs="Times New Roman"/>
          <w:color w:val="000000"/>
        </w:rPr>
        <w:t>Kategori Human Error</w:t>
      </w:r>
    </w:p>
    <w:p w14:paraId="4C716EA2" w14:textId="77777777" w:rsidR="000701E7" w:rsidRPr="00461822" w:rsidRDefault="000701E7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Human error dapat diklasifikasikan menjadi tujuh, yaitu sebagai berikut:</w:t>
      </w:r>
    </w:p>
    <w:p w14:paraId="36AE248E" w14:textId="7B5DDA67" w:rsidR="000701E7" w:rsidRPr="00461822" w:rsidRDefault="000701E7" w:rsidP="0072353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1.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Knowledge Based Error</w:t>
      </w:r>
    </w:p>
    <w:p w14:paraId="6071AF77" w14:textId="5A90A42B" w:rsidR="000701E7" w:rsidRPr="00461822" w:rsidRDefault="000701E7" w:rsidP="0072353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2.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Cognition Based Error</w:t>
      </w:r>
    </w:p>
    <w:p w14:paraId="04654C90" w14:textId="79F6DE1C" w:rsidR="000701E7" w:rsidRPr="00461822" w:rsidRDefault="000701E7" w:rsidP="0072353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3.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Value Based Error</w:t>
      </w:r>
    </w:p>
    <w:p w14:paraId="3D36EC1B" w14:textId="0EB3C5DF" w:rsidR="000701E7" w:rsidRPr="00461822" w:rsidRDefault="000701E7" w:rsidP="0072353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lastRenderedPageBreak/>
        <w:t xml:space="preserve">4.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Reflexive Based Error</w:t>
      </w:r>
    </w:p>
    <w:p w14:paraId="7F0C9FB2" w14:textId="21BAAC7E" w:rsidR="000701E7" w:rsidRPr="00461822" w:rsidRDefault="000701E7" w:rsidP="0072353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5.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Error-Including Conditional Based</w:t>
      </w:r>
    </w:p>
    <w:p w14:paraId="22577257" w14:textId="11782542" w:rsidR="000701E7" w:rsidRPr="00461822" w:rsidRDefault="000701E7" w:rsidP="0072353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6.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Skill Based Error</w:t>
      </w:r>
    </w:p>
    <w:p w14:paraId="0FCA450E" w14:textId="493A1364" w:rsidR="000701E7" w:rsidRPr="00461822" w:rsidRDefault="000701E7" w:rsidP="0072353F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7. </w:t>
      </w:r>
      <w:r w:rsidRPr="00461822">
        <w:rPr>
          <w:rFonts w:asciiTheme="majorHAnsi" w:eastAsiaTheme="minorEastAsia" w:hAnsiTheme="majorHAnsi" w:cs="Times New Roman"/>
          <w:color w:val="000000"/>
        </w:rPr>
        <w:tab/>
        <w:t>Lapse Based Error</w:t>
      </w:r>
    </w:p>
    <w:p w14:paraId="712BBABF" w14:textId="77777777" w:rsidR="00D86452" w:rsidRPr="00461822" w:rsidRDefault="00D86452" w:rsidP="0072353F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</w:p>
    <w:p w14:paraId="5DC7EE92" w14:textId="3475B100" w:rsidR="000701E7" w:rsidRPr="00461822" w:rsidRDefault="004B6252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B.</w:t>
      </w:r>
      <w:r w:rsidRPr="00461822">
        <w:rPr>
          <w:rFonts w:asciiTheme="majorHAnsi" w:eastAsiaTheme="minorEastAsia" w:hAnsiTheme="majorHAnsi" w:cs="Times New Roman"/>
          <w:color w:val="000000"/>
        </w:rPr>
        <w:tab/>
      </w:r>
      <w:r w:rsidR="000701E7" w:rsidRPr="00461822">
        <w:rPr>
          <w:rFonts w:asciiTheme="majorHAnsi" w:eastAsiaTheme="minorEastAsia" w:hAnsiTheme="majorHAnsi" w:cs="Times New Roman"/>
          <w:color w:val="000000"/>
        </w:rPr>
        <w:t>Faktor yang Mempengaruhi Performansi Operator</w:t>
      </w:r>
    </w:p>
    <w:p w14:paraId="17F015CF" w14:textId="77777777" w:rsidR="004B6252" w:rsidRPr="00461822" w:rsidRDefault="000701E7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Performansi operator dalam bekerja dapat dipengaruhi oleh faktor internal dan eksternal.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Faktor internal meliputi daya ingat pendek, kelelahan kerja, kelelahan otot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,mkewaspadaan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dan rasa bosan.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Sedangkan faktor eksternal meliputi temperatur, kebisingan, pencahayaan, dan lain-lain.</w:t>
      </w:r>
      <w:proofErr w:type="gramEnd"/>
    </w:p>
    <w:p w14:paraId="50AA06F3" w14:textId="31D2200D" w:rsidR="000701E7" w:rsidRPr="00461822" w:rsidRDefault="004B6252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a).</w:t>
      </w:r>
      <w:r w:rsidRPr="00461822">
        <w:rPr>
          <w:rFonts w:asciiTheme="majorHAnsi" w:eastAsiaTheme="minorEastAsia" w:hAnsiTheme="majorHAnsi" w:cs="Times New Roman"/>
          <w:color w:val="000000"/>
        </w:rPr>
        <w:tab/>
      </w:r>
      <w:r w:rsidR="000701E7" w:rsidRPr="00461822">
        <w:rPr>
          <w:rFonts w:asciiTheme="majorHAnsi" w:eastAsiaTheme="minorEastAsia" w:hAnsiTheme="majorHAnsi" w:cs="Times New Roman"/>
          <w:color w:val="000000"/>
        </w:rPr>
        <w:t>Faktor Internal</w:t>
      </w:r>
    </w:p>
    <w:p w14:paraId="22ED2FB6" w14:textId="5894E8D8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13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Faktor-faktor internal yang mempengaruhi kinerja dan perfomansi seorang operator dalam lingkungan kerjanya adalah sebagai berikut:</w:t>
      </w:r>
    </w:p>
    <w:p w14:paraId="004C0B40" w14:textId="7F8687A5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1. Daya ingat pendek</w:t>
      </w:r>
    </w:p>
    <w:p w14:paraId="00583739" w14:textId="670ECD4F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2. Kelelahan kerja</w:t>
      </w:r>
    </w:p>
    <w:p w14:paraId="534B3630" w14:textId="3DE74004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3. Kelelahan otot</w:t>
      </w:r>
    </w:p>
    <w:p w14:paraId="076AA54C" w14:textId="6B8FBE01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4. Kewaspadaan</w:t>
      </w:r>
    </w:p>
    <w:p w14:paraId="2154089D" w14:textId="0479236E" w:rsidR="000701E7" w:rsidRPr="00461822" w:rsidRDefault="000701E7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left="1418" w:hanging="28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5. Rasa bosan</w:t>
      </w:r>
    </w:p>
    <w:p w14:paraId="2FDB24C3" w14:textId="3CFED4AE" w:rsidR="000701E7" w:rsidRPr="00461822" w:rsidRDefault="004B6252" w:rsidP="003F494A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b).</w:t>
      </w:r>
      <w:r w:rsidRPr="00461822">
        <w:rPr>
          <w:rFonts w:asciiTheme="majorHAnsi" w:eastAsiaTheme="minorEastAsia" w:hAnsiTheme="majorHAnsi" w:cs="Times New Roman"/>
          <w:color w:val="000000"/>
        </w:rPr>
        <w:tab/>
      </w:r>
      <w:r w:rsidR="000701E7" w:rsidRPr="00461822">
        <w:rPr>
          <w:rFonts w:asciiTheme="majorHAnsi" w:eastAsiaTheme="minorEastAsia" w:hAnsiTheme="majorHAnsi" w:cs="Times New Roman"/>
          <w:color w:val="000000"/>
        </w:rPr>
        <w:t>Faktor Eksternal</w:t>
      </w:r>
    </w:p>
    <w:p w14:paraId="6C5AC572" w14:textId="330B3C45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Faktor-faktor eksternal yang mempengaruhi kinerja dan perfomansi seorang operator dalam lingkungan kerjanya adalah sebagai berikut:</w:t>
      </w:r>
    </w:p>
    <w:p w14:paraId="7155A63D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1. Temperatur</w:t>
      </w:r>
    </w:p>
    <w:p w14:paraId="7DD76DDD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2. Kelembaban</w:t>
      </w:r>
    </w:p>
    <w:p w14:paraId="4C9EB34B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3. Sirkulasi udara</w:t>
      </w:r>
    </w:p>
    <w:p w14:paraId="7F510F65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4. Pencahayaan</w:t>
      </w:r>
    </w:p>
    <w:p w14:paraId="63C89D03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5. Kebisingan</w:t>
      </w:r>
    </w:p>
    <w:p w14:paraId="223C57BB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6. Bau-bauan</w:t>
      </w:r>
    </w:p>
    <w:p w14:paraId="7FFE5A06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7. Getaran mekanis</w:t>
      </w:r>
    </w:p>
    <w:p w14:paraId="5BD0A81E" w14:textId="77777777" w:rsidR="000701E7" w:rsidRPr="00461822" w:rsidRDefault="000701E7" w:rsidP="003F494A">
      <w:pPr>
        <w:widowControl w:val="0"/>
        <w:autoSpaceDE w:val="0"/>
        <w:autoSpaceDN w:val="0"/>
        <w:adjustRightInd w:val="0"/>
        <w:spacing w:after="0"/>
        <w:ind w:left="720" w:firstLine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8. Warna</w:t>
      </w:r>
    </w:p>
    <w:p w14:paraId="64D0E084" w14:textId="0525359D" w:rsidR="00B10C7D" w:rsidRPr="00461822" w:rsidRDefault="00B10C7D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</w:rPr>
      </w:pPr>
    </w:p>
    <w:p w14:paraId="4CCBEF24" w14:textId="158311C3" w:rsidR="001B621C" w:rsidRPr="00461822" w:rsidRDefault="00DE7E6F" w:rsidP="0068009A">
      <w:pPr>
        <w:spacing w:after="0"/>
        <w:jc w:val="both"/>
        <w:rPr>
          <w:rFonts w:asciiTheme="majorHAnsi" w:hAnsiTheme="majorHAnsi" w:cs="Times New Roman"/>
          <w:b/>
          <w:i/>
        </w:rPr>
      </w:pPr>
      <w:r>
        <w:rPr>
          <w:rFonts w:asciiTheme="majorHAnsi" w:hAnsiTheme="majorHAnsi" w:cs="Times New Roman"/>
          <w:b/>
        </w:rPr>
        <w:t>7</w:t>
      </w:r>
      <w:r w:rsidR="00317288" w:rsidRPr="00461822">
        <w:rPr>
          <w:rFonts w:asciiTheme="majorHAnsi" w:hAnsiTheme="majorHAnsi" w:cs="Times New Roman"/>
          <w:b/>
        </w:rPr>
        <w:t>.2.3</w:t>
      </w:r>
      <w:r w:rsidR="00317288" w:rsidRPr="00461822">
        <w:rPr>
          <w:rFonts w:asciiTheme="majorHAnsi" w:hAnsiTheme="majorHAnsi" w:cs="Times New Roman"/>
          <w:b/>
        </w:rPr>
        <w:tab/>
        <w:t>KEBISINGAN</w:t>
      </w:r>
      <w:r w:rsidR="001B621C" w:rsidRPr="00461822">
        <w:rPr>
          <w:rFonts w:asciiTheme="majorHAnsi" w:hAnsiTheme="majorHAnsi" w:cs="Times New Roman"/>
          <w:b/>
        </w:rPr>
        <w:t xml:space="preserve"> </w:t>
      </w:r>
      <w:r w:rsidR="001B621C" w:rsidRPr="00461822">
        <w:rPr>
          <w:rFonts w:asciiTheme="majorHAnsi" w:hAnsiTheme="majorHAnsi" w:cs="Times New Roman"/>
          <w:b/>
          <w:i/>
        </w:rPr>
        <w:t>(Noise)</w:t>
      </w:r>
    </w:p>
    <w:p w14:paraId="46A206C1" w14:textId="77777777" w:rsidR="00B5050F" w:rsidRPr="00461822" w:rsidRDefault="00B5050F" w:rsidP="0068009A">
      <w:pPr>
        <w:spacing w:after="0"/>
        <w:jc w:val="both"/>
        <w:rPr>
          <w:rFonts w:asciiTheme="majorHAnsi" w:hAnsiTheme="majorHAnsi" w:cs="Times New Roman"/>
          <w:b/>
          <w:u w:val="single"/>
        </w:rPr>
      </w:pPr>
      <w:r w:rsidRPr="00461822">
        <w:rPr>
          <w:rFonts w:asciiTheme="majorHAnsi" w:hAnsiTheme="majorHAnsi" w:cs="Times New Roman"/>
          <w:b/>
          <w:u w:val="single"/>
        </w:rPr>
        <w:t>Pengertian Bunyi dan Ukuran</w:t>
      </w:r>
    </w:p>
    <w:p w14:paraId="50E9E950" w14:textId="77777777" w:rsidR="00B5050F" w:rsidRDefault="00B5050F" w:rsidP="00461822">
      <w:pPr>
        <w:ind w:firstLine="720"/>
        <w:jc w:val="both"/>
        <w:rPr>
          <w:rFonts w:asciiTheme="majorHAnsi" w:hAnsiTheme="majorHAnsi" w:cs="Times New Roman"/>
        </w:rPr>
      </w:pPr>
      <w:proofErr w:type="gramStart"/>
      <w:r w:rsidRPr="00461822">
        <w:rPr>
          <w:rFonts w:asciiTheme="majorHAnsi" w:hAnsiTheme="majorHAnsi" w:cs="Times New Roman"/>
        </w:rPr>
        <w:t>Bunyi adalah fenomena fisis berbentuk gelombang longitudinal yang merambat melalui media udara sehingga dapat sampai ke telinga garis lurus kecuali mendapat peredam ataupun dialihkan arahnya karena adanya penghalang.</w:t>
      </w:r>
      <w:proofErr w:type="gramEnd"/>
      <w:r w:rsidRPr="00461822">
        <w:rPr>
          <w:rFonts w:asciiTheme="majorHAnsi" w:hAnsiTheme="majorHAnsi" w:cs="Times New Roman"/>
        </w:rPr>
        <w:t xml:space="preserve"> </w:t>
      </w:r>
      <w:proofErr w:type="gramStart"/>
      <w:r w:rsidRPr="00461822">
        <w:rPr>
          <w:rFonts w:asciiTheme="majorHAnsi" w:hAnsiTheme="majorHAnsi" w:cs="Times New Roman"/>
        </w:rPr>
        <w:t>Didalam udara, gelombang bunyi itu bergerak dengan kecepatan 760 mil per jam.</w:t>
      </w:r>
      <w:proofErr w:type="gramEnd"/>
      <w:r w:rsidRPr="00461822">
        <w:rPr>
          <w:rFonts w:asciiTheme="majorHAnsi" w:hAnsiTheme="majorHAnsi" w:cs="Times New Roman"/>
        </w:rPr>
        <w:t xml:space="preserve"> Kecepetan rambatan melalui air </w:t>
      </w:r>
      <w:proofErr w:type="gramStart"/>
      <w:r w:rsidRPr="00461822">
        <w:rPr>
          <w:rFonts w:asciiTheme="majorHAnsi" w:hAnsiTheme="majorHAnsi" w:cs="Times New Roman"/>
        </w:rPr>
        <w:t>akan</w:t>
      </w:r>
      <w:proofErr w:type="gramEnd"/>
      <w:r w:rsidRPr="00461822">
        <w:rPr>
          <w:rFonts w:asciiTheme="majorHAnsi" w:hAnsiTheme="majorHAnsi" w:cs="Times New Roman"/>
        </w:rPr>
        <w:t xml:space="preserve"> empat kali lebih cepat daripada kalau melalui media udara. </w:t>
      </w:r>
      <w:proofErr w:type="gramStart"/>
      <w:r w:rsidRPr="00461822">
        <w:rPr>
          <w:rFonts w:asciiTheme="majorHAnsi" w:hAnsiTheme="majorHAnsi" w:cs="Times New Roman"/>
        </w:rPr>
        <w:t>Di dalam hampa, gelombang bunyi tidak dapat bergerak karena tidak ada media kenyalnya.</w:t>
      </w:r>
      <w:proofErr w:type="gramEnd"/>
      <w:r w:rsidRPr="00461822">
        <w:rPr>
          <w:rFonts w:asciiTheme="majorHAnsi" w:hAnsiTheme="majorHAnsi" w:cs="Times New Roman"/>
        </w:rPr>
        <w:t xml:space="preserve"> Ada dua hal yang menentukan kualitas suatu bunyi, </w:t>
      </w:r>
      <w:proofErr w:type="gramStart"/>
      <w:r w:rsidRPr="00461822">
        <w:rPr>
          <w:rFonts w:asciiTheme="majorHAnsi" w:hAnsiTheme="majorHAnsi" w:cs="Times New Roman"/>
        </w:rPr>
        <w:t>yaitu :</w:t>
      </w:r>
      <w:proofErr w:type="gramEnd"/>
    </w:p>
    <w:p w14:paraId="142DC954" w14:textId="77777777" w:rsidR="0072353F" w:rsidRPr="00461822" w:rsidRDefault="0072353F" w:rsidP="00461822">
      <w:pPr>
        <w:ind w:firstLine="720"/>
        <w:jc w:val="both"/>
        <w:rPr>
          <w:rFonts w:asciiTheme="majorHAnsi" w:hAnsiTheme="majorHAnsi" w:cs="Times New Roman"/>
        </w:rPr>
      </w:pPr>
    </w:p>
    <w:p w14:paraId="38A87BAD" w14:textId="77777777" w:rsidR="00B5050F" w:rsidRPr="00461822" w:rsidRDefault="00B5050F" w:rsidP="00461822">
      <w:pPr>
        <w:pStyle w:val="ListParagraph"/>
        <w:numPr>
          <w:ilvl w:val="0"/>
          <w:numId w:val="10"/>
        </w:numPr>
        <w:ind w:hanging="720"/>
        <w:jc w:val="both"/>
        <w:rPr>
          <w:rFonts w:asciiTheme="majorHAnsi" w:hAnsiTheme="majorHAnsi" w:cs="Times New Roman"/>
          <w:b/>
        </w:rPr>
      </w:pPr>
      <w:r w:rsidRPr="00461822">
        <w:rPr>
          <w:rFonts w:asciiTheme="majorHAnsi" w:hAnsiTheme="majorHAnsi" w:cs="Times New Roman"/>
          <w:b/>
        </w:rPr>
        <w:lastRenderedPageBreak/>
        <w:t>Frekuensi</w:t>
      </w:r>
    </w:p>
    <w:p w14:paraId="31EFF3B0" w14:textId="3077DEE8" w:rsidR="0068009A" w:rsidRPr="003F494A" w:rsidRDefault="00B5050F" w:rsidP="003F494A">
      <w:pPr>
        <w:pStyle w:val="ListParagraph"/>
        <w:ind w:left="709" w:firstLine="11"/>
        <w:jc w:val="both"/>
        <w:rPr>
          <w:rFonts w:asciiTheme="majorHAnsi" w:hAnsiTheme="majorHAnsi" w:cs="Times New Roman"/>
        </w:rPr>
      </w:pPr>
      <w:proofErr w:type="gramStart"/>
      <w:r w:rsidRPr="00461822">
        <w:rPr>
          <w:rFonts w:asciiTheme="majorHAnsi" w:hAnsiTheme="majorHAnsi" w:cs="Times New Roman"/>
        </w:rPr>
        <w:t>Frekuensi menentukan keras lemahnya suara.</w:t>
      </w:r>
      <w:proofErr w:type="gramEnd"/>
      <w:r w:rsidRPr="00461822">
        <w:rPr>
          <w:rFonts w:asciiTheme="majorHAnsi" w:hAnsiTheme="majorHAnsi" w:cs="Times New Roman"/>
        </w:rPr>
        <w:t xml:space="preserve"> </w:t>
      </w:r>
      <w:proofErr w:type="gramStart"/>
      <w:r w:rsidRPr="00461822">
        <w:rPr>
          <w:rFonts w:asciiTheme="majorHAnsi" w:hAnsiTheme="majorHAnsi" w:cs="Times New Roman"/>
        </w:rPr>
        <w:t xml:space="preserve">Frekuensi didefinisikan sebagai jumlah dari gelombang-gelombang yang sampai telinga dalam satu detik dan dinyatakana dalam </w:t>
      </w:r>
      <w:r w:rsidRPr="00461822">
        <w:rPr>
          <w:rFonts w:asciiTheme="majorHAnsi" w:hAnsiTheme="majorHAnsi" w:cs="Times New Roman"/>
          <w:i/>
        </w:rPr>
        <w:t xml:space="preserve">cycle </w:t>
      </w:r>
      <w:r w:rsidRPr="00461822">
        <w:rPr>
          <w:rFonts w:asciiTheme="majorHAnsi" w:hAnsiTheme="majorHAnsi" w:cs="Times New Roman"/>
        </w:rPr>
        <w:t xml:space="preserve">per detik (Cataudt) atau </w:t>
      </w:r>
      <w:r w:rsidRPr="00461822">
        <w:rPr>
          <w:rFonts w:asciiTheme="majorHAnsi" w:hAnsiTheme="majorHAnsi" w:cs="Times New Roman"/>
          <w:i/>
        </w:rPr>
        <w:t xml:space="preserve">Hertz </w:t>
      </w:r>
      <w:r w:rsidRPr="00461822">
        <w:rPr>
          <w:rFonts w:asciiTheme="majorHAnsi" w:hAnsiTheme="majorHAnsi" w:cs="Times New Roman"/>
        </w:rPr>
        <w:t>atau jumlah gelombang per detik.</w:t>
      </w:r>
      <w:proofErr w:type="gramEnd"/>
      <w:r w:rsidRPr="00461822">
        <w:rPr>
          <w:rFonts w:asciiTheme="majorHAnsi" w:hAnsiTheme="majorHAnsi" w:cs="Times New Roman"/>
        </w:rPr>
        <w:t xml:space="preserve"> Maka suatu sumber bunyi yang menghasilkan 2000 gelombang per detik dikatakan mempunyai frekuensi 20000 Hz. Bunyi yang dapat didengar manusia disebut Audiosonik dengan frekuensi 20 – 20.000 Hz. Kurang dari 20 Cataudt suara itu akan lemah sekali dan akan kita rasakan hanya sebagai getaran saja (infra suara), mungkin bisa didengar oleh telinga binatang. </w:t>
      </w:r>
      <w:proofErr w:type="gramStart"/>
      <w:r w:rsidRPr="00461822">
        <w:rPr>
          <w:rFonts w:asciiTheme="majorHAnsi" w:hAnsiTheme="majorHAnsi" w:cs="Times New Roman"/>
        </w:rPr>
        <w:t>Frekuensi di atas 20.000 Hz (melebihi sound barrier) termasuk sebagai ultra suara dan dipergunakan untuk bidang pengobatan.</w:t>
      </w:r>
      <w:proofErr w:type="gramEnd"/>
    </w:p>
    <w:p w14:paraId="3C9234CA" w14:textId="77777777" w:rsidR="00592713" w:rsidRPr="00461822" w:rsidRDefault="00592713" w:rsidP="00461822">
      <w:pPr>
        <w:pStyle w:val="ListParagraph"/>
        <w:ind w:left="709" w:firstLine="11"/>
        <w:jc w:val="both"/>
        <w:rPr>
          <w:rFonts w:asciiTheme="majorHAnsi" w:hAnsiTheme="majorHAnsi" w:cs="Times New Roman"/>
        </w:rPr>
      </w:pPr>
    </w:p>
    <w:p w14:paraId="7BC42E80" w14:textId="77777777" w:rsidR="00B5050F" w:rsidRPr="00461822" w:rsidRDefault="00B5050F" w:rsidP="00461822">
      <w:pPr>
        <w:pStyle w:val="ListParagraph"/>
        <w:numPr>
          <w:ilvl w:val="0"/>
          <w:numId w:val="10"/>
        </w:numPr>
        <w:ind w:hanging="720"/>
        <w:jc w:val="both"/>
        <w:rPr>
          <w:rFonts w:asciiTheme="majorHAnsi" w:hAnsiTheme="majorHAnsi" w:cs="Times New Roman"/>
          <w:b/>
        </w:rPr>
      </w:pPr>
      <w:r w:rsidRPr="00461822">
        <w:rPr>
          <w:rFonts w:asciiTheme="majorHAnsi" w:hAnsiTheme="majorHAnsi" w:cs="Times New Roman"/>
          <w:b/>
        </w:rPr>
        <w:t>Amplitude atau Intensitas Bunyi</w:t>
      </w:r>
    </w:p>
    <w:p w14:paraId="3038E12F" w14:textId="77777777" w:rsidR="00B5050F" w:rsidRPr="00461822" w:rsidRDefault="00206A83" w:rsidP="00461822">
      <w:pPr>
        <w:pStyle w:val="ListParagraph"/>
        <w:jc w:val="both"/>
        <w:rPr>
          <w:rFonts w:asciiTheme="majorHAnsi" w:hAnsiTheme="majorHAnsi" w:cs="Times New Roman"/>
        </w:rPr>
      </w:pPr>
      <w:proofErr w:type="gramStart"/>
      <w:r w:rsidRPr="00461822">
        <w:rPr>
          <w:rFonts w:asciiTheme="majorHAnsi" w:hAnsiTheme="majorHAnsi" w:cs="Times New Roman"/>
        </w:rPr>
        <w:t>Amplitudo</w:t>
      </w:r>
      <w:r w:rsidR="00B5050F" w:rsidRPr="00461822">
        <w:rPr>
          <w:rFonts w:asciiTheme="majorHAnsi" w:hAnsiTheme="majorHAnsi" w:cs="Times New Roman"/>
        </w:rPr>
        <w:t xml:space="preserve"> menentukan kuat lemahnya atau intensitas bunyi.</w:t>
      </w:r>
      <w:proofErr w:type="gramEnd"/>
      <w:r w:rsidR="00B5050F" w:rsidRPr="00461822">
        <w:rPr>
          <w:rFonts w:asciiTheme="majorHAnsi" w:hAnsiTheme="majorHAnsi" w:cs="Times New Roman"/>
        </w:rPr>
        <w:t xml:space="preserve"> </w:t>
      </w:r>
      <w:proofErr w:type="gramStart"/>
      <w:r w:rsidR="00B5050F" w:rsidRPr="00461822">
        <w:rPr>
          <w:rFonts w:asciiTheme="majorHAnsi" w:hAnsiTheme="majorHAnsi" w:cs="Times New Roman"/>
        </w:rPr>
        <w:t>Intensitas bunyi adalah daya melalui suatu unit luasan dalam ruang dan sebanding dengan kuadrat tekanan suara.</w:t>
      </w:r>
      <w:proofErr w:type="gramEnd"/>
      <w:r w:rsidR="00B5050F" w:rsidRPr="00461822">
        <w:rPr>
          <w:rFonts w:asciiTheme="majorHAnsi" w:hAnsiTheme="majorHAnsi" w:cs="Times New Roman"/>
        </w:rPr>
        <w:t xml:space="preserve"> Hal ini dapat dirumuskan sebagai </w:t>
      </w:r>
      <w:proofErr w:type="gramStart"/>
      <w:r w:rsidR="00B5050F" w:rsidRPr="00461822">
        <w:rPr>
          <w:rFonts w:asciiTheme="majorHAnsi" w:hAnsiTheme="majorHAnsi" w:cs="Times New Roman"/>
        </w:rPr>
        <w:t>berikut :</w:t>
      </w:r>
      <w:proofErr w:type="gramEnd"/>
    </w:p>
    <w:p w14:paraId="11238525" w14:textId="75D9AE9B" w:rsidR="00B5050F" w:rsidRPr="00461822" w:rsidRDefault="00386DBD" w:rsidP="00461822">
      <w:pPr>
        <w:pStyle w:val="ListParagraph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noProof/>
        </w:rPr>
        <w:drawing>
          <wp:inline distT="0" distB="0" distL="0" distR="0" wp14:anchorId="08C8FAA6" wp14:editId="5C922C8E">
            <wp:extent cx="912739" cy="56832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896" cy="56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B79158" w14:textId="77777777" w:rsidR="00206A83" w:rsidRPr="00461822" w:rsidRDefault="00206A83" w:rsidP="00461822">
      <w:pPr>
        <w:pStyle w:val="ListParagraph"/>
        <w:jc w:val="both"/>
        <w:rPr>
          <w:rFonts w:asciiTheme="majorHAnsi" w:hAnsiTheme="majorHAnsi"/>
        </w:rPr>
      </w:pPr>
      <w:proofErr w:type="gramStart"/>
      <w:r w:rsidRPr="00461822">
        <w:rPr>
          <w:rFonts w:asciiTheme="majorHAnsi" w:hAnsiTheme="majorHAnsi"/>
        </w:rPr>
        <w:t>Keterangan :</w:t>
      </w:r>
      <w:proofErr w:type="gramEnd"/>
      <w:r w:rsidRPr="00461822">
        <w:rPr>
          <w:rFonts w:asciiTheme="majorHAnsi" w:hAnsiTheme="majorHAnsi"/>
        </w:rPr>
        <w:t xml:space="preserve"> </w:t>
      </w:r>
    </w:p>
    <w:p w14:paraId="0F4F9997" w14:textId="3F913536" w:rsidR="00206A83" w:rsidRPr="00386DBD" w:rsidRDefault="00206A83" w:rsidP="00461822">
      <w:pPr>
        <w:pStyle w:val="ListParagraph"/>
        <w:jc w:val="both"/>
        <w:rPr>
          <w:rFonts w:asciiTheme="majorHAnsi" w:hAnsiTheme="majorHAnsi"/>
        </w:rPr>
      </w:pPr>
      <w:proofErr w:type="gramStart"/>
      <w:r w:rsidRPr="00461822">
        <w:rPr>
          <w:rFonts w:asciiTheme="majorHAnsi" w:hAnsiTheme="majorHAnsi"/>
        </w:rPr>
        <w:t>I :</w:t>
      </w:r>
      <w:proofErr w:type="gramEnd"/>
      <w:r w:rsidRPr="00461822">
        <w:rPr>
          <w:rFonts w:asciiTheme="majorHAnsi" w:hAnsiTheme="majorHAnsi"/>
        </w:rPr>
        <w:t xml:space="preserve"> intensitas </w:t>
      </w:r>
      <w:r w:rsidR="00386DBD">
        <w:rPr>
          <w:rFonts w:asciiTheme="majorHAnsi" w:hAnsiTheme="majorHAnsi"/>
        </w:rPr>
        <w:t>(bunyi (W/m</w:t>
      </w:r>
      <w:r w:rsidR="00386DBD" w:rsidRPr="00386DBD">
        <w:rPr>
          <w:rFonts w:asciiTheme="majorHAnsi" w:hAnsiTheme="majorHAnsi"/>
          <w:vertAlign w:val="superscript"/>
        </w:rPr>
        <w:t>2</w:t>
      </w:r>
      <w:r w:rsidR="00386DBD">
        <w:rPr>
          <w:rFonts w:asciiTheme="majorHAnsi" w:hAnsiTheme="majorHAnsi"/>
        </w:rPr>
        <w:t>)</w:t>
      </w:r>
    </w:p>
    <w:p w14:paraId="7BC3E74E" w14:textId="3766CFDF" w:rsidR="00206A83" w:rsidRPr="00461822" w:rsidRDefault="00386DBD" w:rsidP="00461822">
      <w:pPr>
        <w:pStyle w:val="ListParagraph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 :</w:t>
      </w:r>
      <w:proofErr w:type="gramEnd"/>
      <w:r>
        <w:rPr>
          <w:rFonts w:asciiTheme="majorHAnsi" w:hAnsiTheme="majorHAnsi"/>
        </w:rPr>
        <w:t xml:space="preserve"> Energi tiap waktu atau daya (W)</w:t>
      </w:r>
    </w:p>
    <w:p w14:paraId="258D970B" w14:textId="789EC921" w:rsidR="00206A83" w:rsidRPr="00386DBD" w:rsidRDefault="00386DBD" w:rsidP="00461822">
      <w:pPr>
        <w:pStyle w:val="ListParagraph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A :</w:t>
      </w:r>
      <w:proofErr w:type="gramEnd"/>
      <w:r>
        <w:rPr>
          <w:rFonts w:asciiTheme="majorHAnsi" w:hAnsiTheme="majorHAnsi"/>
        </w:rPr>
        <w:t xml:space="preserve"> luas (m</w:t>
      </w:r>
      <w:r w:rsidRPr="00386DBD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)</w:t>
      </w:r>
    </w:p>
    <w:p w14:paraId="77F10A81" w14:textId="116B40C0" w:rsidR="00386DBD" w:rsidRDefault="00386DBD" w:rsidP="00461822">
      <w:pPr>
        <w:pStyle w:val="ListParagraph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 wp14:anchorId="7E6C8B28" wp14:editId="16B0A309">
            <wp:extent cx="1399540" cy="822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96FDC8" w14:textId="0685A2CF" w:rsidR="00386DBD" w:rsidRDefault="00386DBD" w:rsidP="00461822">
      <w:pPr>
        <w:pStyle w:val="ListParagraph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Pada persamaan tersebut menunjukkan bahwa intensitas bunyi yang didengar di sutau titik (tempat) berbanding terbalik dengan kuadrat jaraknya.</w:t>
      </w:r>
      <w:proofErr w:type="gramEnd"/>
    </w:p>
    <w:p w14:paraId="4FC39CCA" w14:textId="2BF74F3B" w:rsidR="00386DBD" w:rsidRPr="00386DBD" w:rsidRDefault="00386DBD" w:rsidP="00461822">
      <w:pPr>
        <w:pStyle w:val="ListParagraph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Intensitas bunyi terendah yang umumnya didengar manusia memiliki nilai 10</w:t>
      </w:r>
      <w:r w:rsidRPr="00386DBD">
        <w:rPr>
          <w:rFonts w:asciiTheme="majorHAnsi" w:hAnsiTheme="majorHAnsi"/>
          <w:vertAlign w:val="superscript"/>
        </w:rPr>
        <w:t>-12</w:t>
      </w:r>
      <w:r>
        <w:rPr>
          <w:rFonts w:asciiTheme="majorHAnsi" w:hAnsiTheme="majorHAnsi"/>
        </w:rPr>
        <w:t xml:space="preserve"> W/m</w:t>
      </w:r>
      <w:r w:rsidRPr="00386DBD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>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>Biasanya disebut sebagai intensitas ambang (</w:t>
      </w:r>
      <w:r w:rsidRPr="00386DBD">
        <w:rPr>
          <w:rFonts w:asciiTheme="majorHAnsi" w:hAnsiTheme="majorHAnsi"/>
          <w:i/>
        </w:rPr>
        <w:t>lo</w:t>
      </w:r>
      <w:r>
        <w:rPr>
          <w:rFonts w:asciiTheme="majorHAnsi" w:hAnsiTheme="majorHAnsi"/>
        </w:rPr>
        <w:t>).</w:t>
      </w:r>
      <w:proofErr w:type="gramEnd"/>
      <w:r>
        <w:rPr>
          <w:rFonts w:asciiTheme="majorHAnsi" w:hAnsiTheme="majorHAnsi"/>
        </w:rPr>
        <w:t xml:space="preserve"> </w:t>
      </w:r>
      <w:proofErr w:type="gramStart"/>
      <w:r>
        <w:rPr>
          <w:rFonts w:asciiTheme="majorHAnsi" w:hAnsiTheme="majorHAnsi"/>
        </w:rPr>
        <w:t xml:space="preserve">Jangkauan intensitas bunyi ini sangat lebar berkaitan dengan kuat bunyi, sehingga </w:t>
      </w:r>
      <w:r w:rsidRPr="00386DBD">
        <w:rPr>
          <w:rFonts w:asciiTheme="majorHAnsi" w:hAnsiTheme="majorHAnsi"/>
          <w:b/>
        </w:rPr>
        <w:t>secara tidak langsung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kuat bunyi sebanding dengan intensitasnya.</w:t>
      </w:r>
      <w:proofErr w:type="gramEnd"/>
    </w:p>
    <w:p w14:paraId="43E856A4" w14:textId="77777777" w:rsidR="00B5050F" w:rsidRPr="00461822" w:rsidRDefault="00206A83" w:rsidP="00461822">
      <w:pPr>
        <w:pStyle w:val="ListParagraph"/>
        <w:jc w:val="both"/>
        <w:rPr>
          <w:rFonts w:asciiTheme="majorHAnsi" w:hAnsiTheme="majorHAnsi" w:cs="Times New Roman"/>
          <w:b/>
        </w:rPr>
      </w:pPr>
      <w:proofErr w:type="gramStart"/>
      <w:r w:rsidRPr="00461822">
        <w:rPr>
          <w:rFonts w:asciiTheme="majorHAnsi" w:hAnsiTheme="majorHAnsi" w:cs="Times New Roman"/>
        </w:rPr>
        <w:t>Makin besar amplitudo dari gelombang suara itu, semakin kuat pula tekanan suaranya.</w:t>
      </w:r>
      <w:proofErr w:type="gramEnd"/>
      <w:r w:rsidRPr="00461822">
        <w:rPr>
          <w:rFonts w:asciiTheme="majorHAnsi" w:hAnsiTheme="majorHAnsi" w:cs="Times New Roman"/>
        </w:rPr>
        <w:t xml:space="preserve"> Satuan ukuran bagi tekanan suara adalah Bel (B), tetapi ukuran tersebut sebenarnya terlalu besar untuk dipergunakan pada kejadian yang biasa, karena itu satuan desibel (dB) lebih dilazim dipergunakan (1 dB = 0,1 B). 1 dB = 0,002 dyne/cm2 merupakan besarnya tekanan suara ditingkat ambang pendengaran pada frekuensi 1.000 Hz yaitu tekanan minimal yang masih dapat kita dengarkan sebagai bisikan lembut (ambang pendengaran = hearing treshold).</w:t>
      </w:r>
    </w:p>
    <w:p w14:paraId="43509CA8" w14:textId="77777777" w:rsidR="00206A83" w:rsidRPr="00461822" w:rsidRDefault="00206A83" w:rsidP="00461822">
      <w:pPr>
        <w:pStyle w:val="Default"/>
        <w:spacing w:line="276" w:lineRule="auto"/>
        <w:rPr>
          <w:rFonts w:asciiTheme="majorHAnsi" w:hAnsiTheme="majorHAnsi" w:cs="Times New Roman"/>
          <w:sz w:val="22"/>
          <w:szCs w:val="22"/>
          <w:u w:val="single"/>
        </w:rPr>
      </w:pPr>
      <w:r w:rsidRPr="00461822">
        <w:rPr>
          <w:rFonts w:asciiTheme="majorHAnsi" w:hAnsiTheme="majorHAnsi" w:cs="Times New Roman"/>
          <w:b/>
          <w:bCs/>
          <w:sz w:val="22"/>
          <w:szCs w:val="22"/>
          <w:u w:val="single"/>
        </w:rPr>
        <w:lastRenderedPageBreak/>
        <w:t xml:space="preserve">Kebisingan </w:t>
      </w:r>
    </w:p>
    <w:p w14:paraId="12E67A67" w14:textId="184BDB1A" w:rsidR="00317288" w:rsidRDefault="00206A83" w:rsidP="00461822">
      <w:pPr>
        <w:pStyle w:val="Default"/>
        <w:spacing w:line="276" w:lineRule="auto"/>
        <w:ind w:firstLine="72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61822">
        <w:rPr>
          <w:rFonts w:asciiTheme="majorHAnsi" w:hAnsiTheme="majorHAnsi" w:cs="Times New Roman"/>
          <w:sz w:val="22"/>
          <w:szCs w:val="22"/>
        </w:rPr>
        <w:t>Kemajuan teknologi ternyata banyak menimbulkan masalah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>masalah seperti diantaranya yang dikatakan sebagai polusi.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Salah satu bentuk dari polusi disini ialah kebisingan (noise).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Kebisingan adalah bunyi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>bunyian yang tidak dikehendaki oleh telinga kita.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Dikatakan tidak dikehendaki, karena dalam jangka panjang bunyi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 xml:space="preserve">bunyian tersebut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akan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dapat mengganggu ketenangan kerja, merusak pendengaran dan dapat menimbulkan kesalahan dalam berkomunikasi.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Kebisingan memiliki efek yang berbeda terhadap kinerja seorang karyawan.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Definisi ini dapat meliputi variasi yang luas dari situasi bunyi yang dapat perusak pendengaran.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 xml:space="preserve">Suara radio tetangga bisa anda anggap sebagai bising atau </w:t>
      </w:r>
      <w:r w:rsidR="00AF427A" w:rsidRPr="00461822">
        <w:rPr>
          <w:rFonts w:asciiTheme="majorHAnsi" w:hAnsiTheme="majorHAnsi" w:cs="Times New Roman"/>
          <w:sz w:val="22"/>
          <w:szCs w:val="22"/>
        </w:rPr>
        <w:t>mengganggu, karena music yang mereka senangi itu mungkin tidak cocok dengan kesukaan anda.</w:t>
      </w:r>
      <w:proofErr w:type="gramEnd"/>
      <w:r w:rsidR="00AF427A"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="00AF427A" w:rsidRPr="00461822">
        <w:rPr>
          <w:rFonts w:asciiTheme="majorHAnsi" w:hAnsiTheme="majorHAnsi" w:cs="Times New Roman"/>
          <w:sz w:val="22"/>
          <w:szCs w:val="22"/>
        </w:rPr>
        <w:t>Bising juga berasal dari dunia sekitar yang bisa benar-b</w:t>
      </w:r>
      <w:r w:rsidR="00592713" w:rsidRPr="00461822">
        <w:rPr>
          <w:rFonts w:asciiTheme="majorHAnsi" w:hAnsiTheme="majorHAnsi" w:cs="Times New Roman"/>
          <w:sz w:val="22"/>
          <w:szCs w:val="22"/>
        </w:rPr>
        <w:t>enar merusak indera pendengaran</w:t>
      </w:r>
      <w:r w:rsidR="00B91DAC">
        <w:rPr>
          <w:rFonts w:asciiTheme="majorHAnsi" w:hAnsiTheme="majorHAnsi" w:cs="Times New Roman"/>
          <w:sz w:val="22"/>
          <w:szCs w:val="22"/>
        </w:rPr>
        <w:t>.</w:t>
      </w:r>
      <w:proofErr w:type="gramEnd"/>
    </w:p>
    <w:p w14:paraId="5D6465F3" w14:textId="77777777" w:rsidR="0068009A" w:rsidRPr="00461822" w:rsidRDefault="0068009A" w:rsidP="00DA7D9F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5E5EA66C" w14:textId="77777777" w:rsidR="00FA6D89" w:rsidRPr="00461822" w:rsidRDefault="00FA6D89" w:rsidP="00461822">
      <w:pPr>
        <w:pStyle w:val="Default"/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>Tabel 1. Pengaruh atau akibat-akibat dari Kebisingan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84"/>
        <w:gridCol w:w="1659"/>
        <w:gridCol w:w="4790"/>
      </w:tblGrid>
      <w:tr w:rsidR="007367F9" w:rsidRPr="00DA7D9F" w14:paraId="63F5BEA4" w14:textId="77777777" w:rsidTr="007367F9">
        <w:trPr>
          <w:jc w:val="center"/>
        </w:trPr>
        <w:tc>
          <w:tcPr>
            <w:tcW w:w="2943" w:type="dxa"/>
            <w:gridSpan w:val="2"/>
          </w:tcPr>
          <w:p w14:paraId="702374BE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Tipe</w:t>
            </w:r>
          </w:p>
        </w:tc>
        <w:tc>
          <w:tcPr>
            <w:tcW w:w="4790" w:type="dxa"/>
          </w:tcPr>
          <w:p w14:paraId="1B42925D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Uraian</w:t>
            </w:r>
          </w:p>
        </w:tc>
      </w:tr>
      <w:tr w:rsidR="007367F9" w:rsidRPr="00DA7D9F" w14:paraId="283FE501" w14:textId="77777777" w:rsidTr="007367F9">
        <w:trPr>
          <w:jc w:val="center"/>
        </w:trPr>
        <w:tc>
          <w:tcPr>
            <w:tcW w:w="1284" w:type="dxa"/>
          </w:tcPr>
          <w:p w14:paraId="659F9702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Akibat-akibat badaniah</w:t>
            </w:r>
          </w:p>
        </w:tc>
        <w:tc>
          <w:tcPr>
            <w:tcW w:w="1659" w:type="dxa"/>
          </w:tcPr>
          <w:p w14:paraId="3671041D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Kehilangan pendengaran</w:t>
            </w:r>
          </w:p>
        </w:tc>
        <w:tc>
          <w:tcPr>
            <w:tcW w:w="4790" w:type="dxa"/>
          </w:tcPr>
          <w:p w14:paraId="28B7A4F4" w14:textId="77777777" w:rsidR="007367F9" w:rsidRPr="00DA7D9F" w:rsidRDefault="007367F9" w:rsidP="0068009A">
            <w:pPr>
              <w:pStyle w:val="Default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Perubahan ambang batas sementara akibat kebisingan, perubahan ambang batas permanen akibat kebisingan.</w:t>
            </w:r>
          </w:p>
        </w:tc>
      </w:tr>
      <w:tr w:rsidR="007367F9" w:rsidRPr="00DA7D9F" w14:paraId="033884A9" w14:textId="77777777" w:rsidTr="007367F9">
        <w:trPr>
          <w:jc w:val="center"/>
        </w:trPr>
        <w:tc>
          <w:tcPr>
            <w:tcW w:w="1284" w:type="dxa"/>
          </w:tcPr>
          <w:p w14:paraId="36413254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14:paraId="7E34879E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Akibat-akibat fisilogis</w:t>
            </w:r>
          </w:p>
        </w:tc>
        <w:tc>
          <w:tcPr>
            <w:tcW w:w="4790" w:type="dxa"/>
          </w:tcPr>
          <w:p w14:paraId="4043C710" w14:textId="77777777" w:rsidR="007367F9" w:rsidRPr="00DA7D9F" w:rsidRDefault="007367F9" w:rsidP="0068009A">
            <w:pPr>
              <w:pStyle w:val="Default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Rasa tidak nyaman atau stress meningka, tekanan darah meningkat, sakit kepala, bunyi deirng.</w:t>
            </w:r>
          </w:p>
        </w:tc>
      </w:tr>
      <w:tr w:rsidR="007367F9" w:rsidRPr="00DA7D9F" w14:paraId="42D5DCD1" w14:textId="77777777" w:rsidTr="007367F9">
        <w:trPr>
          <w:jc w:val="center"/>
        </w:trPr>
        <w:tc>
          <w:tcPr>
            <w:tcW w:w="1284" w:type="dxa"/>
          </w:tcPr>
          <w:p w14:paraId="2A4604B0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Akibat-akibat psikologis</w:t>
            </w:r>
          </w:p>
        </w:tc>
        <w:tc>
          <w:tcPr>
            <w:tcW w:w="1659" w:type="dxa"/>
          </w:tcPr>
          <w:p w14:paraId="5B2E9DBE" w14:textId="032C7296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Gangguan emosiona</w:t>
            </w:r>
            <w:r w:rsidR="00B91DAC" w:rsidRPr="00DA7D9F">
              <w:rPr>
                <w:rFonts w:asciiTheme="majorHAnsi" w:hAnsiTheme="majorHAnsi" w:cs="Times New Roman"/>
                <w:sz w:val="18"/>
                <w:szCs w:val="18"/>
              </w:rPr>
              <w:t>l</w:t>
            </w:r>
          </w:p>
        </w:tc>
        <w:tc>
          <w:tcPr>
            <w:tcW w:w="4790" w:type="dxa"/>
          </w:tcPr>
          <w:p w14:paraId="26666FA5" w14:textId="77777777" w:rsidR="007367F9" w:rsidRPr="00DA7D9F" w:rsidRDefault="007367F9" w:rsidP="0068009A">
            <w:pPr>
              <w:pStyle w:val="Default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Kejengkelan, kebingungan.</w:t>
            </w:r>
          </w:p>
        </w:tc>
      </w:tr>
      <w:tr w:rsidR="007367F9" w:rsidRPr="00DA7D9F" w14:paraId="4C404BE7" w14:textId="77777777" w:rsidTr="007367F9">
        <w:trPr>
          <w:jc w:val="center"/>
        </w:trPr>
        <w:tc>
          <w:tcPr>
            <w:tcW w:w="1284" w:type="dxa"/>
          </w:tcPr>
          <w:p w14:paraId="21850988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14:paraId="07CB6473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Gangguan gaya hidup</w:t>
            </w:r>
          </w:p>
        </w:tc>
        <w:tc>
          <w:tcPr>
            <w:tcW w:w="4790" w:type="dxa"/>
          </w:tcPr>
          <w:p w14:paraId="20D9528A" w14:textId="77777777" w:rsidR="007367F9" w:rsidRPr="00DA7D9F" w:rsidRDefault="007367F9" w:rsidP="0068009A">
            <w:pPr>
              <w:pStyle w:val="Default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Gangguan tidur atau istirahat, hilang konsentrasi waktu bekerja, membaca, dsb.</w:t>
            </w:r>
          </w:p>
        </w:tc>
      </w:tr>
      <w:tr w:rsidR="007367F9" w:rsidRPr="00DA7D9F" w14:paraId="3C8E4518" w14:textId="77777777" w:rsidTr="007367F9">
        <w:trPr>
          <w:jc w:val="center"/>
        </w:trPr>
        <w:tc>
          <w:tcPr>
            <w:tcW w:w="1284" w:type="dxa"/>
          </w:tcPr>
          <w:p w14:paraId="59ACB99A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</w:p>
        </w:tc>
        <w:tc>
          <w:tcPr>
            <w:tcW w:w="1659" w:type="dxa"/>
          </w:tcPr>
          <w:p w14:paraId="52593D3C" w14:textId="77777777" w:rsidR="007367F9" w:rsidRPr="00DA7D9F" w:rsidRDefault="007367F9" w:rsidP="0068009A">
            <w:pPr>
              <w:pStyle w:val="Default"/>
              <w:jc w:val="center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Gangguan pendengaran</w:t>
            </w:r>
          </w:p>
        </w:tc>
        <w:tc>
          <w:tcPr>
            <w:tcW w:w="4790" w:type="dxa"/>
          </w:tcPr>
          <w:p w14:paraId="448EFD0A" w14:textId="77777777" w:rsidR="007367F9" w:rsidRPr="00DA7D9F" w:rsidRDefault="007367F9" w:rsidP="0068009A">
            <w:pPr>
              <w:pStyle w:val="Default"/>
              <w:rPr>
                <w:rFonts w:asciiTheme="majorHAnsi" w:hAnsiTheme="majorHAnsi" w:cs="Times New Roman"/>
                <w:sz w:val="18"/>
                <w:szCs w:val="18"/>
              </w:rPr>
            </w:pPr>
            <w:r w:rsidRPr="00DA7D9F">
              <w:rPr>
                <w:rFonts w:asciiTheme="majorHAnsi" w:hAnsiTheme="majorHAnsi" w:cs="Times New Roman"/>
                <w:sz w:val="18"/>
                <w:szCs w:val="18"/>
              </w:rPr>
              <w:t>Merintangi kemampuan mendengarkan TV, radio, percakapan, telpon, dsb.</w:t>
            </w:r>
          </w:p>
        </w:tc>
      </w:tr>
    </w:tbl>
    <w:p w14:paraId="38FD891A" w14:textId="77777777" w:rsidR="00FA6D89" w:rsidRPr="00461822" w:rsidRDefault="00FA6D89" w:rsidP="00461822">
      <w:pPr>
        <w:pStyle w:val="Default"/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</w:p>
    <w:p w14:paraId="19518FFE" w14:textId="52280762" w:rsidR="00912FDB" w:rsidRPr="00461822" w:rsidRDefault="00912FDB" w:rsidP="00461822">
      <w:pPr>
        <w:pStyle w:val="Default"/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>Tabel 2. Kondisi Suara dan Batas Tingkat Kebisingannya</w:t>
      </w:r>
    </w:p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1842"/>
        <w:gridCol w:w="3021"/>
      </w:tblGrid>
      <w:tr w:rsidR="004E0D19" w:rsidRPr="0068009A" w14:paraId="21644A49" w14:textId="77777777" w:rsidTr="004E0D19">
        <w:tc>
          <w:tcPr>
            <w:tcW w:w="2410" w:type="dxa"/>
          </w:tcPr>
          <w:p w14:paraId="7DF02493" w14:textId="496F902E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14:paraId="00B826C6" w14:textId="61ECF061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Desibel</w:t>
            </w:r>
          </w:p>
        </w:tc>
        <w:tc>
          <w:tcPr>
            <w:tcW w:w="3021" w:type="dxa"/>
          </w:tcPr>
          <w:p w14:paraId="33B427B6" w14:textId="59CE92C7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Batas dengan tertinggi</w:t>
            </w:r>
          </w:p>
        </w:tc>
      </w:tr>
      <w:tr w:rsidR="004E0D19" w:rsidRPr="0068009A" w14:paraId="0D1898A3" w14:textId="77777777" w:rsidTr="00DA7D9F">
        <w:tc>
          <w:tcPr>
            <w:tcW w:w="2410" w:type="dxa"/>
            <w:vAlign w:val="center"/>
          </w:tcPr>
          <w:p w14:paraId="1F829758" w14:textId="1998DFBB" w:rsidR="004E0D19" w:rsidRPr="0068009A" w:rsidRDefault="004E0D19" w:rsidP="00DA7D9F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Menulikan</w:t>
            </w:r>
          </w:p>
        </w:tc>
        <w:tc>
          <w:tcPr>
            <w:tcW w:w="1842" w:type="dxa"/>
          </w:tcPr>
          <w:p w14:paraId="16687A2F" w14:textId="77777777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120</w:t>
            </w:r>
          </w:p>
          <w:p w14:paraId="1F9BC2E6" w14:textId="77777777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110</w:t>
            </w:r>
          </w:p>
          <w:p w14:paraId="6FF4CB5E" w14:textId="0906B65C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3021" w:type="dxa"/>
          </w:tcPr>
          <w:p w14:paraId="4BF2B2D1" w14:textId="77777777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Halilintar</w:t>
            </w:r>
          </w:p>
          <w:p w14:paraId="2830339D" w14:textId="77777777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Meriam</w:t>
            </w:r>
          </w:p>
          <w:p w14:paraId="1D2AC6C8" w14:textId="0D49D7E1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Mesin uap</w:t>
            </w:r>
          </w:p>
        </w:tc>
      </w:tr>
      <w:tr w:rsidR="004E0D19" w:rsidRPr="0068009A" w14:paraId="381CFF14" w14:textId="77777777" w:rsidTr="00DA7D9F">
        <w:tc>
          <w:tcPr>
            <w:tcW w:w="2410" w:type="dxa"/>
            <w:vAlign w:val="center"/>
          </w:tcPr>
          <w:p w14:paraId="03A45E9D" w14:textId="5C38E22E" w:rsidR="004E0D19" w:rsidRPr="0068009A" w:rsidRDefault="004E0D19" w:rsidP="00DA7D9F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Sangat hiruk</w:t>
            </w:r>
          </w:p>
        </w:tc>
        <w:tc>
          <w:tcPr>
            <w:tcW w:w="1842" w:type="dxa"/>
          </w:tcPr>
          <w:p w14:paraId="618E8CCF" w14:textId="77777777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90</w:t>
            </w:r>
          </w:p>
          <w:p w14:paraId="53CE65C1" w14:textId="4B0C3604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80</w:t>
            </w:r>
          </w:p>
        </w:tc>
        <w:tc>
          <w:tcPr>
            <w:tcW w:w="3021" w:type="dxa"/>
          </w:tcPr>
          <w:p w14:paraId="4454CC87" w14:textId="77777777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Jalan hiruk pikuk</w:t>
            </w:r>
          </w:p>
          <w:p w14:paraId="30228A36" w14:textId="0437427E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Perusahaan sangat gaduh</w:t>
            </w:r>
          </w:p>
        </w:tc>
      </w:tr>
      <w:tr w:rsidR="004E0D19" w:rsidRPr="0068009A" w14:paraId="39206FDA" w14:textId="77777777" w:rsidTr="00DA7D9F">
        <w:tc>
          <w:tcPr>
            <w:tcW w:w="2410" w:type="dxa"/>
            <w:vAlign w:val="center"/>
          </w:tcPr>
          <w:p w14:paraId="4B72645A" w14:textId="18CBB85E" w:rsidR="004E0D19" w:rsidRPr="0068009A" w:rsidRDefault="004E0D19" w:rsidP="00DA7D9F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Kuat</w:t>
            </w:r>
          </w:p>
        </w:tc>
        <w:tc>
          <w:tcPr>
            <w:tcW w:w="1842" w:type="dxa"/>
          </w:tcPr>
          <w:p w14:paraId="2E810BF9" w14:textId="77777777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70</w:t>
            </w:r>
          </w:p>
          <w:p w14:paraId="7E80B279" w14:textId="6B5D2185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60</w:t>
            </w:r>
          </w:p>
        </w:tc>
        <w:tc>
          <w:tcPr>
            <w:tcW w:w="3021" w:type="dxa"/>
          </w:tcPr>
          <w:p w14:paraId="18F3D8EC" w14:textId="77777777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Kantor gaduh</w:t>
            </w:r>
          </w:p>
          <w:p w14:paraId="2F3AF367" w14:textId="77777777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Jalan pada umumnya</w:t>
            </w:r>
          </w:p>
          <w:p w14:paraId="0ACCB4BA" w14:textId="5E7A6844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Radio</w:t>
            </w:r>
          </w:p>
          <w:p w14:paraId="2A4BCDBC" w14:textId="32AE80D0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Perusahaan</w:t>
            </w:r>
          </w:p>
        </w:tc>
      </w:tr>
      <w:tr w:rsidR="004E0D19" w:rsidRPr="0068009A" w14:paraId="4CB78FFF" w14:textId="77777777" w:rsidTr="00DA7D9F">
        <w:tc>
          <w:tcPr>
            <w:tcW w:w="2410" w:type="dxa"/>
            <w:vAlign w:val="center"/>
          </w:tcPr>
          <w:p w14:paraId="2C6FCDC5" w14:textId="6A3DFA7E" w:rsidR="004E0D19" w:rsidRPr="0068009A" w:rsidRDefault="004E0D19" w:rsidP="00DA7D9F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Sedang</w:t>
            </w:r>
          </w:p>
        </w:tc>
        <w:tc>
          <w:tcPr>
            <w:tcW w:w="1842" w:type="dxa"/>
          </w:tcPr>
          <w:p w14:paraId="6EDBEBAB" w14:textId="77777777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50</w:t>
            </w:r>
          </w:p>
          <w:p w14:paraId="5835D4A8" w14:textId="6B2C5D06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  <w:tc>
          <w:tcPr>
            <w:tcW w:w="3021" w:type="dxa"/>
          </w:tcPr>
          <w:p w14:paraId="5D179325" w14:textId="77777777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Rumah gaduh</w:t>
            </w:r>
          </w:p>
          <w:p w14:paraId="0A7FF58C" w14:textId="1DDCF849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Kantor umum</w:t>
            </w:r>
          </w:p>
          <w:p w14:paraId="412DD852" w14:textId="1CCC8C3B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Percakapan kuat</w:t>
            </w:r>
          </w:p>
          <w:p w14:paraId="242C25EC" w14:textId="4E284E88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Radio perlahan</w:t>
            </w:r>
          </w:p>
        </w:tc>
      </w:tr>
      <w:tr w:rsidR="004E0D19" w:rsidRPr="0068009A" w14:paraId="4CE422AE" w14:textId="77777777" w:rsidTr="00DA7D9F">
        <w:tc>
          <w:tcPr>
            <w:tcW w:w="2410" w:type="dxa"/>
            <w:vAlign w:val="center"/>
          </w:tcPr>
          <w:p w14:paraId="391C0B7E" w14:textId="38130EB7" w:rsidR="004E0D19" w:rsidRPr="0068009A" w:rsidRDefault="004E0D19" w:rsidP="00DA7D9F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Tenang</w:t>
            </w:r>
          </w:p>
        </w:tc>
        <w:tc>
          <w:tcPr>
            <w:tcW w:w="1842" w:type="dxa"/>
          </w:tcPr>
          <w:p w14:paraId="1FF9A75E" w14:textId="77777777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30</w:t>
            </w:r>
          </w:p>
          <w:p w14:paraId="03F1C329" w14:textId="740A5884" w:rsidR="004E0D19" w:rsidRPr="0068009A" w:rsidRDefault="004E0D19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20</w:t>
            </w:r>
          </w:p>
        </w:tc>
        <w:tc>
          <w:tcPr>
            <w:tcW w:w="3021" w:type="dxa"/>
          </w:tcPr>
          <w:p w14:paraId="7B599F41" w14:textId="77777777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Rumah tenang</w:t>
            </w:r>
          </w:p>
          <w:p w14:paraId="6CD89BF6" w14:textId="73C2E008" w:rsidR="004E0D19" w:rsidRPr="0068009A" w:rsidRDefault="004E0D19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Kantor perorangan</w:t>
            </w:r>
          </w:p>
        </w:tc>
      </w:tr>
    </w:tbl>
    <w:p w14:paraId="0937C616" w14:textId="77777777" w:rsidR="00592713" w:rsidRDefault="00592713" w:rsidP="00461822">
      <w:pPr>
        <w:pStyle w:val="Default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45456CE9" w14:textId="77777777" w:rsidR="00E00332" w:rsidRDefault="00E00332" w:rsidP="00461822">
      <w:pPr>
        <w:pStyle w:val="Default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4CA111C4" w14:textId="77777777" w:rsidR="00E00332" w:rsidRDefault="00E00332" w:rsidP="00461822">
      <w:pPr>
        <w:pStyle w:val="Default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5A337C85" w14:textId="77777777" w:rsidR="00E00332" w:rsidRPr="00461822" w:rsidRDefault="00E00332" w:rsidP="00461822">
      <w:pPr>
        <w:pStyle w:val="Default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3D2345C6" w14:textId="3615E728" w:rsidR="00912FDB" w:rsidRPr="00461822" w:rsidRDefault="00912FDB" w:rsidP="00461822">
      <w:pPr>
        <w:pStyle w:val="Default"/>
        <w:spacing w:line="276" w:lineRule="auto"/>
        <w:jc w:val="center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lastRenderedPageBreak/>
        <w:t>Tabel 3. Ambang Batas Kebisingan Ruangan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71"/>
        <w:gridCol w:w="2607"/>
      </w:tblGrid>
      <w:tr w:rsidR="00912FDB" w:rsidRPr="0068009A" w14:paraId="41BBA849" w14:textId="77777777" w:rsidTr="00912FDB">
        <w:trPr>
          <w:jc w:val="center"/>
        </w:trPr>
        <w:tc>
          <w:tcPr>
            <w:tcW w:w="3171" w:type="dxa"/>
          </w:tcPr>
          <w:p w14:paraId="31394F70" w14:textId="0151B523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Tipe Ruangan</w:t>
            </w:r>
          </w:p>
        </w:tc>
        <w:tc>
          <w:tcPr>
            <w:tcW w:w="2607" w:type="dxa"/>
          </w:tcPr>
          <w:p w14:paraId="369EBDC2" w14:textId="77777777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Ambang Batas Kebisingan</w:t>
            </w:r>
          </w:p>
          <w:p w14:paraId="7EA958AC" w14:textId="4611C965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(dB)</w:t>
            </w:r>
          </w:p>
        </w:tc>
      </w:tr>
      <w:tr w:rsidR="00912FDB" w:rsidRPr="0068009A" w14:paraId="5CBFC869" w14:textId="77777777" w:rsidTr="00912FDB">
        <w:trPr>
          <w:jc w:val="center"/>
        </w:trPr>
        <w:tc>
          <w:tcPr>
            <w:tcW w:w="3171" w:type="dxa"/>
          </w:tcPr>
          <w:p w14:paraId="5733BE47" w14:textId="3367FC5D" w:rsidR="00912FDB" w:rsidRPr="0068009A" w:rsidRDefault="00912FDB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Ruang konferensi</w:t>
            </w:r>
          </w:p>
        </w:tc>
        <w:tc>
          <w:tcPr>
            <w:tcW w:w="2607" w:type="dxa"/>
          </w:tcPr>
          <w:p w14:paraId="771787C0" w14:textId="03EC2027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35</w:t>
            </w:r>
          </w:p>
        </w:tc>
      </w:tr>
      <w:tr w:rsidR="00912FDB" w:rsidRPr="0068009A" w14:paraId="2091A325" w14:textId="77777777" w:rsidTr="00912FDB">
        <w:trPr>
          <w:jc w:val="center"/>
        </w:trPr>
        <w:tc>
          <w:tcPr>
            <w:tcW w:w="3171" w:type="dxa"/>
          </w:tcPr>
          <w:p w14:paraId="44784121" w14:textId="37495001" w:rsidR="00912FDB" w:rsidRPr="0068009A" w:rsidRDefault="00912FDB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Kantor</w:t>
            </w:r>
          </w:p>
        </w:tc>
        <w:tc>
          <w:tcPr>
            <w:tcW w:w="2607" w:type="dxa"/>
          </w:tcPr>
          <w:p w14:paraId="546778C9" w14:textId="149A194A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40</w:t>
            </w:r>
          </w:p>
        </w:tc>
      </w:tr>
      <w:tr w:rsidR="00912FDB" w:rsidRPr="0068009A" w14:paraId="0C416160" w14:textId="77777777" w:rsidTr="00912FDB">
        <w:trPr>
          <w:jc w:val="center"/>
        </w:trPr>
        <w:tc>
          <w:tcPr>
            <w:tcW w:w="3171" w:type="dxa"/>
          </w:tcPr>
          <w:p w14:paraId="0E2C7A0B" w14:textId="128F1680" w:rsidR="00912FDB" w:rsidRPr="0068009A" w:rsidRDefault="00912FDB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Laboratorium, Ruang Inspeksi</w:t>
            </w:r>
          </w:p>
        </w:tc>
        <w:tc>
          <w:tcPr>
            <w:tcW w:w="2607" w:type="dxa"/>
          </w:tcPr>
          <w:p w14:paraId="5B52A2EE" w14:textId="76C8EA4C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50</w:t>
            </w:r>
          </w:p>
        </w:tc>
      </w:tr>
      <w:tr w:rsidR="00912FDB" w:rsidRPr="0068009A" w14:paraId="01D0136C" w14:textId="77777777" w:rsidTr="00912FDB">
        <w:trPr>
          <w:jc w:val="center"/>
        </w:trPr>
        <w:tc>
          <w:tcPr>
            <w:tcW w:w="3171" w:type="dxa"/>
          </w:tcPr>
          <w:p w14:paraId="43415C58" w14:textId="165EE1B4" w:rsidR="00912FDB" w:rsidRPr="0068009A" w:rsidRDefault="00912FDB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Kantin</w:t>
            </w:r>
          </w:p>
        </w:tc>
        <w:tc>
          <w:tcPr>
            <w:tcW w:w="2607" w:type="dxa"/>
          </w:tcPr>
          <w:p w14:paraId="3D8065D9" w14:textId="14D14B37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50</w:t>
            </w:r>
          </w:p>
        </w:tc>
      </w:tr>
      <w:tr w:rsidR="00912FDB" w:rsidRPr="0068009A" w14:paraId="0B27AB1B" w14:textId="77777777" w:rsidTr="00912FDB">
        <w:trPr>
          <w:jc w:val="center"/>
        </w:trPr>
        <w:tc>
          <w:tcPr>
            <w:tcW w:w="3171" w:type="dxa"/>
          </w:tcPr>
          <w:p w14:paraId="2685C4B1" w14:textId="51056884" w:rsidR="00912FDB" w:rsidRPr="0068009A" w:rsidRDefault="00912FDB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Ruang Produksi</w:t>
            </w:r>
          </w:p>
        </w:tc>
        <w:tc>
          <w:tcPr>
            <w:tcW w:w="2607" w:type="dxa"/>
          </w:tcPr>
          <w:p w14:paraId="74D78574" w14:textId="3C3F3C25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75</w:t>
            </w:r>
          </w:p>
        </w:tc>
      </w:tr>
      <w:tr w:rsidR="00912FDB" w:rsidRPr="0068009A" w14:paraId="07146FE9" w14:textId="77777777" w:rsidTr="00912FDB">
        <w:trPr>
          <w:jc w:val="center"/>
        </w:trPr>
        <w:tc>
          <w:tcPr>
            <w:tcW w:w="3171" w:type="dxa"/>
          </w:tcPr>
          <w:p w14:paraId="0BDBD6F2" w14:textId="57877DA6" w:rsidR="00912FDB" w:rsidRPr="0068009A" w:rsidRDefault="00912FDB" w:rsidP="0068009A">
            <w:pPr>
              <w:pStyle w:val="Default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Ruang Mesin</w:t>
            </w:r>
          </w:p>
        </w:tc>
        <w:tc>
          <w:tcPr>
            <w:tcW w:w="2607" w:type="dxa"/>
          </w:tcPr>
          <w:p w14:paraId="0BD1B4DE" w14:textId="60F33600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90</w:t>
            </w:r>
          </w:p>
        </w:tc>
      </w:tr>
    </w:tbl>
    <w:p w14:paraId="2D464FB8" w14:textId="77777777" w:rsidR="00B91DAC" w:rsidRPr="00461822" w:rsidRDefault="00B91DAC" w:rsidP="00461822">
      <w:pPr>
        <w:pStyle w:val="Default"/>
        <w:spacing w:line="276" w:lineRule="auto"/>
        <w:rPr>
          <w:rFonts w:asciiTheme="majorHAnsi" w:hAnsiTheme="majorHAnsi" w:cs="Times New Roman"/>
          <w:sz w:val="22"/>
          <w:szCs w:val="22"/>
        </w:rPr>
      </w:pPr>
    </w:p>
    <w:p w14:paraId="6D6B80AE" w14:textId="078D2EC9" w:rsidR="00912FDB" w:rsidRPr="00461822" w:rsidRDefault="00912FDB" w:rsidP="00461822">
      <w:pPr>
        <w:pStyle w:val="Default"/>
        <w:spacing w:line="276" w:lineRule="auto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>Tabel 4. Batas Kebisingan Yang diperkenankan Sesuai Keputusan Menteri Tenaga Kerja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7"/>
        <w:gridCol w:w="3304"/>
      </w:tblGrid>
      <w:tr w:rsidR="00912FDB" w:rsidRPr="0068009A" w14:paraId="458C36AF" w14:textId="77777777" w:rsidTr="00D05C72">
        <w:trPr>
          <w:jc w:val="center"/>
        </w:trPr>
        <w:tc>
          <w:tcPr>
            <w:tcW w:w="3017" w:type="dxa"/>
          </w:tcPr>
          <w:p w14:paraId="142B1A82" w14:textId="54A4A7BF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b/>
                <w:sz w:val="20"/>
                <w:szCs w:val="20"/>
              </w:rPr>
              <w:t>Tingkat Kebisingan</w:t>
            </w:r>
          </w:p>
          <w:p w14:paraId="5AB4A7FF" w14:textId="4BC41EE8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b/>
                <w:sz w:val="20"/>
                <w:szCs w:val="20"/>
              </w:rPr>
              <w:t>(dB-A)</w:t>
            </w:r>
          </w:p>
        </w:tc>
        <w:tc>
          <w:tcPr>
            <w:tcW w:w="3304" w:type="dxa"/>
          </w:tcPr>
          <w:p w14:paraId="3DE27FED" w14:textId="77777777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b/>
                <w:sz w:val="20"/>
                <w:szCs w:val="20"/>
              </w:rPr>
              <w:t>Lama Kerja Per Hari</w:t>
            </w:r>
          </w:p>
          <w:p w14:paraId="5F9DD89F" w14:textId="36F30256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b/>
                <w:sz w:val="20"/>
                <w:szCs w:val="20"/>
              </w:rPr>
              <w:t>(Jam)</w:t>
            </w:r>
          </w:p>
        </w:tc>
      </w:tr>
      <w:tr w:rsidR="00912FDB" w:rsidRPr="0068009A" w14:paraId="552FB5D6" w14:textId="77777777" w:rsidTr="00D05C72">
        <w:trPr>
          <w:jc w:val="center"/>
        </w:trPr>
        <w:tc>
          <w:tcPr>
            <w:tcW w:w="3017" w:type="dxa"/>
          </w:tcPr>
          <w:p w14:paraId="2F1AB922" w14:textId="23AD7CDA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80</w:t>
            </w:r>
          </w:p>
        </w:tc>
        <w:tc>
          <w:tcPr>
            <w:tcW w:w="3304" w:type="dxa"/>
          </w:tcPr>
          <w:p w14:paraId="2F3D13DC" w14:textId="5850321E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24</w:t>
            </w:r>
          </w:p>
        </w:tc>
      </w:tr>
      <w:tr w:rsidR="00912FDB" w:rsidRPr="0068009A" w14:paraId="348CF780" w14:textId="77777777" w:rsidTr="00D05C72">
        <w:trPr>
          <w:jc w:val="center"/>
        </w:trPr>
        <w:tc>
          <w:tcPr>
            <w:tcW w:w="3017" w:type="dxa"/>
          </w:tcPr>
          <w:p w14:paraId="225FC78F" w14:textId="519B8858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82</w:t>
            </w:r>
          </w:p>
        </w:tc>
        <w:tc>
          <w:tcPr>
            <w:tcW w:w="3304" w:type="dxa"/>
          </w:tcPr>
          <w:p w14:paraId="4F77733E" w14:textId="179F7B66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16</w:t>
            </w:r>
          </w:p>
        </w:tc>
      </w:tr>
      <w:tr w:rsidR="00912FDB" w:rsidRPr="0068009A" w14:paraId="64C03D43" w14:textId="77777777" w:rsidTr="00D05C72">
        <w:trPr>
          <w:jc w:val="center"/>
        </w:trPr>
        <w:tc>
          <w:tcPr>
            <w:tcW w:w="3017" w:type="dxa"/>
          </w:tcPr>
          <w:p w14:paraId="1EFFCB82" w14:textId="56CA66F1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85</w:t>
            </w:r>
          </w:p>
        </w:tc>
        <w:tc>
          <w:tcPr>
            <w:tcW w:w="3304" w:type="dxa"/>
          </w:tcPr>
          <w:p w14:paraId="562F042E" w14:textId="5C4DAB01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8</w:t>
            </w:r>
          </w:p>
        </w:tc>
      </w:tr>
      <w:tr w:rsidR="00912FDB" w:rsidRPr="0068009A" w14:paraId="13442D5A" w14:textId="77777777" w:rsidTr="00D05C72">
        <w:trPr>
          <w:jc w:val="center"/>
        </w:trPr>
        <w:tc>
          <w:tcPr>
            <w:tcW w:w="3017" w:type="dxa"/>
          </w:tcPr>
          <w:p w14:paraId="3DFB2A67" w14:textId="2DDC16A0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88</w:t>
            </w:r>
          </w:p>
        </w:tc>
        <w:tc>
          <w:tcPr>
            <w:tcW w:w="3304" w:type="dxa"/>
          </w:tcPr>
          <w:p w14:paraId="67967CF2" w14:textId="2AA632FC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4</w:t>
            </w:r>
          </w:p>
        </w:tc>
      </w:tr>
      <w:tr w:rsidR="00912FDB" w:rsidRPr="0068009A" w14:paraId="0B82DE1B" w14:textId="77777777" w:rsidTr="00D05C72">
        <w:trPr>
          <w:jc w:val="center"/>
        </w:trPr>
        <w:tc>
          <w:tcPr>
            <w:tcW w:w="3017" w:type="dxa"/>
          </w:tcPr>
          <w:p w14:paraId="398C9C94" w14:textId="6F5CC141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91</w:t>
            </w:r>
          </w:p>
        </w:tc>
        <w:tc>
          <w:tcPr>
            <w:tcW w:w="3304" w:type="dxa"/>
          </w:tcPr>
          <w:p w14:paraId="625FAD29" w14:textId="44FEBD6C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2</w:t>
            </w:r>
          </w:p>
        </w:tc>
      </w:tr>
      <w:tr w:rsidR="00912FDB" w:rsidRPr="0068009A" w14:paraId="0090F383" w14:textId="77777777" w:rsidTr="00D05C72">
        <w:trPr>
          <w:jc w:val="center"/>
        </w:trPr>
        <w:tc>
          <w:tcPr>
            <w:tcW w:w="3017" w:type="dxa"/>
          </w:tcPr>
          <w:p w14:paraId="368F6DFA" w14:textId="546EBF3E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94</w:t>
            </w:r>
          </w:p>
        </w:tc>
        <w:tc>
          <w:tcPr>
            <w:tcW w:w="3304" w:type="dxa"/>
          </w:tcPr>
          <w:p w14:paraId="377AE431" w14:textId="7BB5A3D5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</w:t>
            </w:r>
          </w:p>
        </w:tc>
      </w:tr>
      <w:tr w:rsidR="00912FDB" w:rsidRPr="0068009A" w14:paraId="5D72B232" w14:textId="77777777" w:rsidTr="00D05C72">
        <w:trPr>
          <w:jc w:val="center"/>
        </w:trPr>
        <w:tc>
          <w:tcPr>
            <w:tcW w:w="3017" w:type="dxa"/>
          </w:tcPr>
          <w:p w14:paraId="53DA958C" w14:textId="37AB8544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97</w:t>
            </w:r>
          </w:p>
        </w:tc>
        <w:tc>
          <w:tcPr>
            <w:tcW w:w="3304" w:type="dxa"/>
          </w:tcPr>
          <w:p w14:paraId="03A7F51B" w14:textId="025B2D26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0,5</w:t>
            </w:r>
          </w:p>
        </w:tc>
      </w:tr>
      <w:tr w:rsidR="00912FDB" w:rsidRPr="0068009A" w14:paraId="119740CD" w14:textId="77777777" w:rsidTr="00D05C72">
        <w:trPr>
          <w:jc w:val="center"/>
        </w:trPr>
        <w:tc>
          <w:tcPr>
            <w:tcW w:w="3017" w:type="dxa"/>
          </w:tcPr>
          <w:p w14:paraId="7F95C2BC" w14:textId="47F8074C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100</w:t>
            </w:r>
          </w:p>
        </w:tc>
        <w:tc>
          <w:tcPr>
            <w:tcW w:w="3304" w:type="dxa"/>
          </w:tcPr>
          <w:p w14:paraId="2F5CAE4B" w14:textId="7EDFCD90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0,25</w:t>
            </w:r>
          </w:p>
        </w:tc>
      </w:tr>
      <w:tr w:rsidR="00912FDB" w:rsidRPr="0068009A" w14:paraId="4AC2079B" w14:textId="77777777" w:rsidTr="00D05C72">
        <w:trPr>
          <w:jc w:val="center"/>
        </w:trPr>
        <w:tc>
          <w:tcPr>
            <w:tcW w:w="3017" w:type="dxa"/>
          </w:tcPr>
          <w:p w14:paraId="56998BDA" w14:textId="113CC1A2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103</w:t>
            </w:r>
          </w:p>
        </w:tc>
        <w:tc>
          <w:tcPr>
            <w:tcW w:w="3304" w:type="dxa"/>
          </w:tcPr>
          <w:p w14:paraId="5B96FF03" w14:textId="6ADE0772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0,125</w:t>
            </w:r>
          </w:p>
        </w:tc>
      </w:tr>
      <w:tr w:rsidR="00912FDB" w:rsidRPr="0068009A" w14:paraId="5F1872C6" w14:textId="77777777" w:rsidTr="00D05C72">
        <w:trPr>
          <w:jc w:val="center"/>
        </w:trPr>
        <w:tc>
          <w:tcPr>
            <w:tcW w:w="3017" w:type="dxa"/>
          </w:tcPr>
          <w:p w14:paraId="4AC5DB53" w14:textId="62DD2137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106</w:t>
            </w:r>
          </w:p>
        </w:tc>
        <w:tc>
          <w:tcPr>
            <w:tcW w:w="3304" w:type="dxa"/>
          </w:tcPr>
          <w:p w14:paraId="237BCA9B" w14:textId="62D0942D" w:rsidR="00912FDB" w:rsidRPr="0068009A" w:rsidRDefault="00912FDB" w:rsidP="0068009A">
            <w:pPr>
              <w:pStyle w:val="Default"/>
              <w:jc w:val="center"/>
              <w:rPr>
                <w:rFonts w:asciiTheme="majorHAnsi" w:hAnsiTheme="majorHAnsi" w:cs="Times New Roman"/>
                <w:sz w:val="20"/>
                <w:szCs w:val="20"/>
              </w:rPr>
            </w:pPr>
            <w:r w:rsidRPr="0068009A">
              <w:rPr>
                <w:rFonts w:asciiTheme="majorHAnsi" w:hAnsiTheme="majorHAnsi" w:cs="Times New Roman"/>
                <w:sz w:val="20"/>
                <w:szCs w:val="20"/>
              </w:rPr>
              <w:t>0,0625</w:t>
            </w:r>
          </w:p>
        </w:tc>
      </w:tr>
    </w:tbl>
    <w:p w14:paraId="06A13425" w14:textId="77777777" w:rsidR="009A282A" w:rsidRDefault="009A282A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FA81243" w14:textId="77777777" w:rsidR="0068009A" w:rsidRPr="00461822" w:rsidRDefault="0068009A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120D0710" w14:textId="77777777" w:rsidR="00AF427A" w:rsidRPr="00461822" w:rsidRDefault="00AF427A" w:rsidP="00461822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461822">
        <w:rPr>
          <w:rFonts w:asciiTheme="majorHAnsi" w:hAnsiTheme="majorHAnsi" w:cs="Times New Roman"/>
          <w:b/>
          <w:bCs/>
          <w:sz w:val="22"/>
          <w:szCs w:val="22"/>
        </w:rPr>
        <w:t xml:space="preserve">Pengaruh tingkat kebisingan pada produktivitas </w:t>
      </w:r>
    </w:p>
    <w:p w14:paraId="18D4B47A" w14:textId="77777777" w:rsidR="00AF427A" w:rsidRPr="00461822" w:rsidRDefault="00AF427A" w:rsidP="00461822">
      <w:pPr>
        <w:pStyle w:val="Default"/>
        <w:spacing w:line="276" w:lineRule="auto"/>
        <w:ind w:firstLine="72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61822">
        <w:rPr>
          <w:rFonts w:asciiTheme="majorHAnsi" w:hAnsiTheme="majorHAnsi" w:cs="Times New Roman"/>
          <w:sz w:val="22"/>
          <w:szCs w:val="22"/>
        </w:rPr>
        <w:t>Pada kebisingan dengan frekuensi rendah (suara diesel generator) produktivitas kerja seseorang tidak berpengaruh oleh tingkat kebisingan (dB) yang berbeda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>beda, bila pekerjaan sederhana dan tidak memerlukan konsentrasi tinggi.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Pada pekerjaan yang rumit dan membutuhkan konsentrasi yang tinggi produktivitas terpengaruh oleh tingkat kebisingan.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Pada tingkat kebisingan 80 dB produktivitas kerja tertinggi karena pada kondisi ini kebisingan menjadi simultan bagi pekerja dan menjadi pembangkit kesadaran.</w:t>
      </w:r>
      <w:proofErr w:type="gramEnd"/>
    </w:p>
    <w:p w14:paraId="331C609F" w14:textId="2707AAA4" w:rsidR="00AF427A" w:rsidRPr="00461822" w:rsidRDefault="00AF427A" w:rsidP="00461822">
      <w:pPr>
        <w:pStyle w:val="Default"/>
        <w:spacing w:line="276" w:lineRule="auto"/>
        <w:ind w:firstLine="720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>Pada kebisingan dengan frekuensi tinggi (misal suara gergaji listrik, gerinda) produktivitas kerja terpengaruh oleh tingkat kebisingan (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dB )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yang berbeda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 xml:space="preserve">beda baik untuk pekerjaan sederhana maupun rumit. Adapun siklus udara ventilasi sebagaimana kita ketahui bahwa udara sekitar kita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akan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mengandung sekitar 21% oksigen, 0.03% karbondioksida, dan 0.9% gas lainnya.</w:t>
      </w:r>
      <w:r w:rsidR="00D05C72"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Oksigen merupakan gas yang dibutuhkan untuk makhluk hidup terutama untuk menjaga kelangsungan hidupnya.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Kotornya udara di sekitar kita dapat dirasakan dengan sesaknya pernafasan kita dan hal ini tidak boleh dibiarkan berlangsung lama, karena mengganggu kesehatan tubuh dan mempercepat proses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kelelahan.Ventilasi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yang cukup akan mampu membantu memberi akan kebutuhan oksigen yang cukup. </w:t>
      </w:r>
    </w:p>
    <w:p w14:paraId="6C2A242D" w14:textId="77777777" w:rsidR="00D05C72" w:rsidRPr="00461822" w:rsidRDefault="00D05C72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6F751C2C" w14:textId="77777777" w:rsidR="004E0D19" w:rsidRPr="00461822" w:rsidRDefault="004E0D19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</w:p>
    <w:p w14:paraId="1C0FECD8" w14:textId="0B85CAEF" w:rsidR="00AF427A" w:rsidRPr="00461822" w:rsidRDefault="00DE7E6F" w:rsidP="00461822">
      <w:pPr>
        <w:pStyle w:val="Default"/>
        <w:spacing w:line="276" w:lineRule="auto"/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>
        <w:rPr>
          <w:rFonts w:asciiTheme="majorHAnsi" w:hAnsiTheme="majorHAnsi" w:cs="Times New Roman"/>
          <w:b/>
          <w:bCs/>
          <w:sz w:val="22"/>
          <w:szCs w:val="22"/>
        </w:rPr>
        <w:lastRenderedPageBreak/>
        <w:t>7</w:t>
      </w:r>
      <w:r w:rsidR="00317288" w:rsidRPr="00461822">
        <w:rPr>
          <w:rFonts w:asciiTheme="majorHAnsi" w:hAnsiTheme="majorHAnsi" w:cs="Times New Roman"/>
          <w:b/>
          <w:bCs/>
          <w:sz w:val="22"/>
          <w:szCs w:val="22"/>
        </w:rPr>
        <w:t>.2.4</w:t>
      </w:r>
      <w:r w:rsidR="00317288" w:rsidRPr="00461822">
        <w:rPr>
          <w:rFonts w:asciiTheme="majorHAnsi" w:hAnsiTheme="majorHAnsi" w:cs="Times New Roman"/>
          <w:b/>
          <w:bCs/>
          <w:sz w:val="22"/>
          <w:szCs w:val="22"/>
        </w:rPr>
        <w:tab/>
      </w:r>
      <w:r w:rsidR="00AF427A" w:rsidRPr="00461822">
        <w:rPr>
          <w:rFonts w:asciiTheme="majorHAnsi" w:hAnsiTheme="majorHAnsi" w:cs="Times New Roman"/>
          <w:b/>
          <w:bCs/>
          <w:sz w:val="22"/>
          <w:szCs w:val="22"/>
        </w:rPr>
        <w:t xml:space="preserve">PENCAHAYAAN (LIGHTING) </w:t>
      </w:r>
    </w:p>
    <w:p w14:paraId="29FDECD1" w14:textId="77777777" w:rsidR="00AF427A" w:rsidRPr="00461822" w:rsidRDefault="00AF427A" w:rsidP="00461822">
      <w:pPr>
        <w:pStyle w:val="Default"/>
        <w:spacing w:line="276" w:lineRule="auto"/>
        <w:ind w:firstLine="72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61822">
        <w:rPr>
          <w:rFonts w:asciiTheme="majorHAnsi" w:hAnsiTheme="majorHAnsi" w:cs="Times New Roman"/>
          <w:sz w:val="22"/>
          <w:szCs w:val="22"/>
        </w:rPr>
        <w:t>Pencahayaan sangat mempengaruhi manusia untuk melihat obyek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>obyek secara jelas, cepat tanpa menimbulkan kesalahan.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Pencahayaan yang kurang mengakibatkan mata pekerja menjadi cepat lelah karena mata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akan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berusaha melihat dengan cara membuka lebar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 xml:space="preserve">lebar.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Pencahayaan merupakan faktor yang penting untuk menciptakan lingkungan kerja yang baik.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Lingkungan kerja yang baik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akan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dapat memberikan kenyamanan dan meningkatkan produktivitas pekerja.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Efisiensi kerja seorang pekerja ditentukan pada ketepatan dan kecermatan saat melihat dalam bekerja, sehingga dapat meningkatkan efektivitas kerja, serta keamanan kerja yang lebih besar.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Ciri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 xml:space="preserve">ciri penerangan yang baik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adalah :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0D72D94F" w14:textId="77777777" w:rsidR="00AF427A" w:rsidRPr="00461822" w:rsidRDefault="00AF427A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1. </w:t>
      </w:r>
      <w:r w:rsidRPr="00461822">
        <w:rPr>
          <w:rFonts w:asciiTheme="majorHAnsi" w:hAnsiTheme="majorHAnsi" w:cs="Times New Roman"/>
          <w:sz w:val="22"/>
          <w:szCs w:val="22"/>
        </w:rPr>
        <w:tab/>
        <w:t xml:space="preserve">Sinar atau cahaya yang cukup </w:t>
      </w:r>
    </w:p>
    <w:p w14:paraId="0A0754D7" w14:textId="77777777" w:rsidR="00AF427A" w:rsidRPr="00461822" w:rsidRDefault="00AF427A" w:rsidP="0068009A">
      <w:pPr>
        <w:spacing w:after="0"/>
        <w:ind w:left="720"/>
        <w:jc w:val="both"/>
        <w:rPr>
          <w:rFonts w:asciiTheme="majorHAnsi" w:hAnsiTheme="majorHAnsi" w:cs="Times New Roman"/>
          <w:b/>
        </w:rPr>
      </w:pPr>
      <w:r w:rsidRPr="00461822">
        <w:rPr>
          <w:rFonts w:asciiTheme="majorHAnsi" w:hAnsiTheme="majorHAnsi" w:cs="Times New Roman"/>
        </w:rPr>
        <w:t xml:space="preserve">Sinar atau cahaya yang cukup </w:t>
      </w:r>
      <w:proofErr w:type="gramStart"/>
      <w:r w:rsidRPr="00461822">
        <w:rPr>
          <w:rFonts w:asciiTheme="majorHAnsi" w:hAnsiTheme="majorHAnsi" w:cs="Times New Roman"/>
        </w:rPr>
        <w:t>akan</w:t>
      </w:r>
      <w:proofErr w:type="gramEnd"/>
      <w:r w:rsidRPr="00461822">
        <w:rPr>
          <w:rFonts w:asciiTheme="majorHAnsi" w:hAnsiTheme="majorHAnsi" w:cs="Times New Roman"/>
        </w:rPr>
        <w:t xml:space="preserve"> mempengaruhi dan menetukan kemampuan melihat secara tepat. </w:t>
      </w:r>
      <w:proofErr w:type="gramStart"/>
      <w:r w:rsidRPr="00461822">
        <w:rPr>
          <w:rFonts w:asciiTheme="majorHAnsi" w:hAnsiTheme="majorHAnsi" w:cs="Times New Roman"/>
        </w:rPr>
        <w:t>Selain cahaya yang cukup variabel untuk dapat melihat secara tepat adalah ukuran obyek yang dilihat, jarak mata ke obyek, kecepatan obyek dan waktu lamanya penerangan.</w:t>
      </w:r>
      <w:proofErr w:type="gramEnd"/>
      <w:r w:rsidRPr="00461822">
        <w:rPr>
          <w:rFonts w:asciiTheme="majorHAnsi" w:hAnsiTheme="majorHAnsi" w:cs="Times New Roman"/>
        </w:rPr>
        <w:t xml:space="preserve"> </w:t>
      </w:r>
      <w:proofErr w:type="gramStart"/>
      <w:r w:rsidRPr="00461822">
        <w:rPr>
          <w:rFonts w:asciiTheme="majorHAnsi" w:hAnsiTheme="majorHAnsi" w:cs="Times New Roman"/>
        </w:rPr>
        <w:t>Untuk dapat melihat barang</w:t>
      </w:r>
      <w:r w:rsidRPr="00461822">
        <w:rPr>
          <w:rFonts w:asciiTheme="majorHAnsi" w:hAnsiTheme="majorHAnsi" w:cs="Palatino Linotype"/>
        </w:rPr>
        <w:t>‐</w:t>
      </w:r>
      <w:r w:rsidRPr="00461822">
        <w:rPr>
          <w:rFonts w:asciiTheme="majorHAnsi" w:hAnsiTheme="majorHAnsi" w:cs="Times New Roman"/>
        </w:rPr>
        <w:t>barang (obyek) yang kecil diperlukan tambahan penerangan yang cukup dan waktu yang agak lama.</w:t>
      </w:r>
      <w:proofErr w:type="gramEnd"/>
      <w:r w:rsidRPr="00461822">
        <w:rPr>
          <w:rFonts w:asciiTheme="majorHAnsi" w:hAnsiTheme="majorHAnsi" w:cs="Times New Roman"/>
        </w:rPr>
        <w:t xml:space="preserve"> Peranan waktu yang dibutuhkan dalam melihat, </w:t>
      </w:r>
      <w:proofErr w:type="gramStart"/>
      <w:r w:rsidRPr="00461822">
        <w:rPr>
          <w:rFonts w:asciiTheme="majorHAnsi" w:hAnsiTheme="majorHAnsi" w:cs="Times New Roman"/>
        </w:rPr>
        <w:t>akan</w:t>
      </w:r>
      <w:proofErr w:type="gramEnd"/>
      <w:r w:rsidRPr="00461822">
        <w:rPr>
          <w:rFonts w:asciiTheme="majorHAnsi" w:hAnsiTheme="majorHAnsi" w:cs="Times New Roman"/>
        </w:rPr>
        <w:t xml:space="preserve"> bertambah penting bila obyek yang dilihat dalam keadaan bergerak.</w:t>
      </w:r>
    </w:p>
    <w:p w14:paraId="564E64DE" w14:textId="77777777" w:rsidR="00AF427A" w:rsidRPr="00461822" w:rsidRDefault="00AF427A" w:rsidP="0068009A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/>
          <w:sz w:val="22"/>
          <w:szCs w:val="22"/>
        </w:rPr>
        <w:t>2.</w:t>
      </w:r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r w:rsidRPr="00461822">
        <w:rPr>
          <w:rFonts w:asciiTheme="majorHAnsi" w:hAnsiTheme="majorHAnsi" w:cs="Times New Roman"/>
          <w:sz w:val="22"/>
          <w:szCs w:val="22"/>
        </w:rPr>
        <w:tab/>
        <w:t xml:space="preserve">Sinar atau cahaya yang tidak berkilau atau menyilaukan </w:t>
      </w:r>
    </w:p>
    <w:p w14:paraId="18806B4C" w14:textId="77777777" w:rsidR="00AF427A" w:rsidRPr="00461822" w:rsidRDefault="00AF427A" w:rsidP="00461822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61822">
        <w:rPr>
          <w:rFonts w:asciiTheme="majorHAnsi" w:hAnsiTheme="majorHAnsi" w:cs="Times New Roman"/>
          <w:sz w:val="22"/>
          <w:szCs w:val="22"/>
        </w:rPr>
        <w:t>Sinar atau cahaya yang menyilaukan terjadi bila ada cahaya yang berlebihan diterima oleh mata.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Ada dua kategori cahaya yang menyilaukan (glare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) :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5402E852" w14:textId="77777777" w:rsidR="00317288" w:rsidRPr="00461822" w:rsidRDefault="00AF427A" w:rsidP="00461822">
      <w:pPr>
        <w:pStyle w:val="Default"/>
        <w:spacing w:after="166" w:line="276" w:lineRule="auto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a. Discomfort glare yaitu cahaya yang tidak menyenangkan tetapi tidak begitu mengganggu kegiatan visual.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Efek yang ditimbulkan diantaranya sakit kepala dan dapat meningkatkan kelelahan.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268A0C94" w14:textId="6139DA78" w:rsidR="00AF427A" w:rsidRPr="00461822" w:rsidRDefault="00AF427A" w:rsidP="00461822">
      <w:pPr>
        <w:pStyle w:val="Default"/>
        <w:spacing w:after="166" w:line="276" w:lineRule="auto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b. Disability glare yaitu cahaya yang sangat mengganggu karena mata langsung menerima silau cahaya yang dipancarkan.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Contohnya menatap matahari.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Efek yang ditimbulkan adalah merusak mata mungkin juga dapat mengakibatkan kebutaan.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19114E54" w14:textId="77777777" w:rsidR="00AF427A" w:rsidRPr="00461822" w:rsidRDefault="00AF427A" w:rsidP="00461822">
      <w:pPr>
        <w:pStyle w:val="Default"/>
        <w:spacing w:line="276" w:lineRule="auto"/>
        <w:ind w:left="709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>Dilihat dari objeknya glare digolongkan ke dalam dua macam direct dan indirect glare zone. Sumber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 xml:space="preserve">sumber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glare :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</w:p>
    <w:p w14:paraId="47F6A7B5" w14:textId="77777777" w:rsidR="00AF427A" w:rsidRPr="00461822" w:rsidRDefault="00AF427A" w:rsidP="0068009A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Lampu yang dipasang terlalu rendah tanpa pelindung </w:t>
      </w:r>
    </w:p>
    <w:p w14:paraId="5C8CB7A0" w14:textId="77777777" w:rsidR="00AF427A" w:rsidRPr="00461822" w:rsidRDefault="00AF427A" w:rsidP="0068009A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Jendela atau ventilasi cahaya yang langsung berhadapan dengan mata </w:t>
      </w:r>
    </w:p>
    <w:p w14:paraId="1D6D4C0B" w14:textId="77777777" w:rsidR="00AF427A" w:rsidRPr="00461822" w:rsidRDefault="00AF427A" w:rsidP="0068009A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Cahaya dengan terang yang berlebihan. </w:t>
      </w:r>
    </w:p>
    <w:p w14:paraId="1482C613" w14:textId="6F71BA82" w:rsidR="00AF427A" w:rsidRPr="00461822" w:rsidRDefault="00AF427A" w:rsidP="0068009A">
      <w:pPr>
        <w:pStyle w:val="Default"/>
        <w:numPr>
          <w:ilvl w:val="0"/>
          <w:numId w:val="11"/>
        </w:numPr>
        <w:spacing w:line="276" w:lineRule="auto"/>
        <w:ind w:left="993" w:hanging="284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Pantulan dari permukaan terang. </w:t>
      </w:r>
    </w:p>
    <w:p w14:paraId="790D100C" w14:textId="77777777" w:rsidR="00D05C72" w:rsidRPr="00461822" w:rsidRDefault="00D05C72" w:rsidP="00461822">
      <w:pPr>
        <w:pStyle w:val="Default"/>
        <w:spacing w:line="276" w:lineRule="auto"/>
        <w:ind w:left="993"/>
        <w:jc w:val="both"/>
        <w:rPr>
          <w:rFonts w:asciiTheme="majorHAnsi" w:hAnsiTheme="majorHAnsi" w:cs="Times New Roman"/>
          <w:sz w:val="22"/>
          <w:szCs w:val="22"/>
        </w:rPr>
      </w:pPr>
    </w:p>
    <w:p w14:paraId="213657F6" w14:textId="2C475538" w:rsidR="00AF427A" w:rsidRPr="00461822" w:rsidRDefault="00AF427A" w:rsidP="00461822">
      <w:pPr>
        <w:pStyle w:val="Default"/>
        <w:spacing w:line="276" w:lineRule="auto"/>
        <w:ind w:left="720" w:firstLine="720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Untuk menghindari glare dapat dipasang penyerap cahaya atau warna yang dapat menyerap cahaya, memasang pelindung pada sumber cahaya dan menghindari atau menjauhkan sumber cahaya yang berlebihan. </w:t>
      </w:r>
    </w:p>
    <w:p w14:paraId="3CD94252" w14:textId="77777777" w:rsidR="00AF427A" w:rsidRPr="00461822" w:rsidRDefault="00AF427A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3. </w:t>
      </w:r>
      <w:r w:rsidRPr="00461822">
        <w:rPr>
          <w:rFonts w:asciiTheme="majorHAnsi" w:hAnsiTheme="majorHAnsi" w:cs="Times New Roman"/>
          <w:sz w:val="22"/>
          <w:szCs w:val="22"/>
        </w:rPr>
        <w:tab/>
        <w:t xml:space="preserve">Kontras yang tepat </w:t>
      </w:r>
    </w:p>
    <w:p w14:paraId="715A2935" w14:textId="037F2329" w:rsidR="009A282A" w:rsidRPr="00461822" w:rsidRDefault="00AF427A" w:rsidP="00461822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61822">
        <w:rPr>
          <w:rFonts w:asciiTheme="majorHAnsi" w:hAnsiTheme="majorHAnsi" w:cs="Times New Roman"/>
          <w:sz w:val="22"/>
          <w:szCs w:val="22"/>
        </w:rPr>
        <w:t>Untuk dapat melihat objek dengan jelas maka perlu kekontrasan.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Kontras yang kurang berakibat kesulitan untuk melihat benda tersebut, kontras yang berlebihan pun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akan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mengakibatkan kesalahan dan kesulitan untuk melihat objek. </w:t>
      </w:r>
    </w:p>
    <w:p w14:paraId="5121D3B9" w14:textId="77777777" w:rsidR="00AF427A" w:rsidRPr="00461822" w:rsidRDefault="00AF427A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lastRenderedPageBreak/>
        <w:t xml:space="preserve">4. </w:t>
      </w:r>
      <w:r w:rsidRPr="00461822">
        <w:rPr>
          <w:rFonts w:asciiTheme="majorHAnsi" w:hAnsiTheme="majorHAnsi" w:cs="Times New Roman"/>
          <w:sz w:val="22"/>
          <w:szCs w:val="22"/>
        </w:rPr>
        <w:tab/>
        <w:t xml:space="preserve">Kualitas Pencahayaan (brightness) yang tepat </w:t>
      </w:r>
    </w:p>
    <w:p w14:paraId="2AEBD82E" w14:textId="34D1355A" w:rsidR="009A282A" w:rsidRPr="00461822" w:rsidRDefault="00AF427A" w:rsidP="00461822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61822">
        <w:rPr>
          <w:rFonts w:asciiTheme="majorHAnsi" w:hAnsiTheme="majorHAnsi" w:cs="Times New Roman"/>
          <w:sz w:val="22"/>
          <w:szCs w:val="22"/>
        </w:rPr>
        <w:t>Menunjukkan jangkauan dari luminansi dalam daerah penglihatan.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Perbandingan terang cahaya dalam daerah kerja utama, difokuskan sebaiknya tidak lebih dari 3 sampai 1.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Brightness yang tepat </w:t>
      </w:r>
      <w:proofErr w:type="gramStart"/>
      <w:r w:rsidRPr="00461822">
        <w:rPr>
          <w:rFonts w:asciiTheme="majorHAnsi" w:hAnsiTheme="majorHAnsi" w:cs="Times New Roman"/>
          <w:sz w:val="22"/>
          <w:szCs w:val="22"/>
        </w:rPr>
        <w:t>akan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memberikan efek produktivitas yang tinggi pada pekerja. </w:t>
      </w:r>
    </w:p>
    <w:p w14:paraId="377D4EE1" w14:textId="77777777" w:rsidR="00AF427A" w:rsidRPr="00461822" w:rsidRDefault="00AF427A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5. </w:t>
      </w:r>
      <w:r w:rsidRPr="00461822">
        <w:rPr>
          <w:rFonts w:asciiTheme="majorHAnsi" w:hAnsiTheme="majorHAnsi" w:cs="Times New Roman"/>
          <w:sz w:val="22"/>
          <w:szCs w:val="22"/>
        </w:rPr>
        <w:tab/>
        <w:t xml:space="preserve">Bayangan (shadow) dan distribusi cahaya yang baik </w:t>
      </w:r>
    </w:p>
    <w:p w14:paraId="74B17800" w14:textId="5755A098" w:rsidR="00D05C72" w:rsidRPr="00461822" w:rsidRDefault="00AF427A" w:rsidP="00461822">
      <w:pPr>
        <w:pStyle w:val="Default"/>
        <w:spacing w:line="276" w:lineRule="auto"/>
        <w:ind w:left="720"/>
        <w:jc w:val="both"/>
        <w:rPr>
          <w:rFonts w:asciiTheme="majorHAnsi" w:hAnsiTheme="majorHAnsi" w:cs="Times New Roman"/>
          <w:sz w:val="22"/>
          <w:szCs w:val="22"/>
        </w:rPr>
      </w:pPr>
      <w:proofErr w:type="gramStart"/>
      <w:r w:rsidRPr="00461822">
        <w:rPr>
          <w:rFonts w:asciiTheme="majorHAnsi" w:hAnsiTheme="majorHAnsi" w:cs="Times New Roman"/>
          <w:sz w:val="22"/>
          <w:szCs w:val="22"/>
        </w:rPr>
        <w:t>Bayang</w:t>
      </w:r>
      <w:r w:rsidRPr="00461822">
        <w:rPr>
          <w:rFonts w:asciiTheme="majorHAnsi" w:hAnsiTheme="majorHAnsi" w:cs="Palatino Linotype"/>
          <w:sz w:val="22"/>
          <w:szCs w:val="22"/>
        </w:rPr>
        <w:t>‐</w:t>
      </w:r>
      <w:r w:rsidRPr="00461822">
        <w:rPr>
          <w:rFonts w:asciiTheme="majorHAnsi" w:hAnsiTheme="majorHAnsi" w:cs="Times New Roman"/>
          <w:sz w:val="22"/>
          <w:szCs w:val="22"/>
        </w:rPr>
        <w:t>bayang yang tajam adalah akibat dari sumber cahaya buatan yang kecil atau cahaya matahari.</w:t>
      </w:r>
      <w:proofErr w:type="gramEnd"/>
      <w:r w:rsidRPr="00461822">
        <w:rPr>
          <w:rFonts w:asciiTheme="majorHAnsi" w:hAnsiTheme="majorHAnsi" w:cs="Times New Roman"/>
          <w:sz w:val="22"/>
          <w:szCs w:val="22"/>
        </w:rPr>
        <w:t xml:space="preserve"> Secara umum shadow digunakan untuk inspeksi</w:t>
      </w:r>
      <w:r w:rsidR="00D05C72" w:rsidRPr="00461822">
        <w:rPr>
          <w:rFonts w:asciiTheme="majorHAnsi" w:hAnsiTheme="majorHAnsi" w:cs="Times New Roman"/>
          <w:sz w:val="22"/>
          <w:szCs w:val="22"/>
        </w:rPr>
        <w:t xml:space="preserve"> menunjukkan cacat pada permukaan suatu barang. Dengan distribusi cahaya yang baik maka </w:t>
      </w:r>
      <w:proofErr w:type="gramStart"/>
      <w:r w:rsidR="00D05C72" w:rsidRPr="00461822">
        <w:rPr>
          <w:rFonts w:asciiTheme="majorHAnsi" w:hAnsiTheme="majorHAnsi" w:cs="Times New Roman"/>
          <w:sz w:val="22"/>
          <w:szCs w:val="22"/>
        </w:rPr>
        <w:t>akan</w:t>
      </w:r>
      <w:proofErr w:type="gramEnd"/>
      <w:r w:rsidR="00D05C72" w:rsidRPr="00461822">
        <w:rPr>
          <w:rFonts w:asciiTheme="majorHAnsi" w:hAnsiTheme="majorHAnsi" w:cs="Times New Roman"/>
          <w:sz w:val="22"/>
          <w:szCs w:val="22"/>
        </w:rPr>
        <w:t xml:space="preserve"> dapat mengurangi kelelahan pada mata kita karena harus selalu fokus kepada objek yang dilihat. </w:t>
      </w:r>
    </w:p>
    <w:p w14:paraId="375C18EA" w14:textId="6E1909E7" w:rsidR="00D05C72" w:rsidRPr="00461822" w:rsidRDefault="00D05C72" w:rsidP="00461822">
      <w:pPr>
        <w:pStyle w:val="Default"/>
        <w:spacing w:line="276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461822">
        <w:rPr>
          <w:rFonts w:asciiTheme="majorHAnsi" w:hAnsiTheme="majorHAnsi" w:cs="Times New Roman"/>
          <w:sz w:val="22"/>
          <w:szCs w:val="22"/>
        </w:rPr>
        <w:t xml:space="preserve">6. </w:t>
      </w:r>
      <w:r w:rsidRPr="00461822">
        <w:rPr>
          <w:rFonts w:asciiTheme="majorHAnsi" w:hAnsiTheme="majorHAnsi" w:cs="Times New Roman"/>
          <w:sz w:val="22"/>
          <w:szCs w:val="22"/>
        </w:rPr>
        <w:tab/>
        <w:t xml:space="preserve">Pemilihan Warna yang tepat </w:t>
      </w:r>
    </w:p>
    <w:p w14:paraId="58F892F6" w14:textId="58AB0A8B" w:rsidR="009A282A" w:rsidRDefault="00D05C72" w:rsidP="00461822">
      <w:pPr>
        <w:pStyle w:val="ListParagraph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 xml:space="preserve">Pengaruh adanya warna </w:t>
      </w:r>
      <w:proofErr w:type="gramStart"/>
      <w:r w:rsidRPr="00461822">
        <w:rPr>
          <w:rFonts w:asciiTheme="majorHAnsi" w:hAnsiTheme="majorHAnsi" w:cs="Times New Roman"/>
        </w:rPr>
        <w:t>akan</w:t>
      </w:r>
      <w:proofErr w:type="gramEnd"/>
      <w:r w:rsidRPr="00461822">
        <w:rPr>
          <w:rFonts w:asciiTheme="majorHAnsi" w:hAnsiTheme="majorHAnsi" w:cs="Times New Roman"/>
        </w:rPr>
        <w:t xml:space="preserve"> dapat dirasakan dalam kemudahan melihat. </w:t>
      </w:r>
      <w:proofErr w:type="gramStart"/>
      <w:r w:rsidRPr="00461822">
        <w:rPr>
          <w:rFonts w:asciiTheme="majorHAnsi" w:hAnsiTheme="majorHAnsi" w:cs="Times New Roman"/>
        </w:rPr>
        <w:t>Warna dapat meminimalisir kelelahan pada mata.</w:t>
      </w:r>
      <w:proofErr w:type="gramEnd"/>
      <w:r w:rsidRPr="00461822">
        <w:rPr>
          <w:rFonts w:asciiTheme="majorHAnsi" w:hAnsiTheme="majorHAnsi" w:cs="Times New Roman"/>
        </w:rPr>
        <w:t xml:space="preserve"> Warna juga membawa efek psikologis suatu ruangan, contoh ruangan dengan warna cerah </w:t>
      </w:r>
      <w:proofErr w:type="gramStart"/>
      <w:r w:rsidRPr="00461822">
        <w:rPr>
          <w:rFonts w:asciiTheme="majorHAnsi" w:hAnsiTheme="majorHAnsi" w:cs="Times New Roman"/>
        </w:rPr>
        <w:t>akan</w:t>
      </w:r>
      <w:proofErr w:type="gramEnd"/>
      <w:r w:rsidRPr="00461822">
        <w:rPr>
          <w:rFonts w:asciiTheme="majorHAnsi" w:hAnsiTheme="majorHAnsi" w:cs="Times New Roman"/>
        </w:rPr>
        <w:t xml:space="preserve"> menimbulkan kesan yang lebih luas dibandingkan dengan warna</w:t>
      </w:r>
      <w:r w:rsidRPr="00461822">
        <w:rPr>
          <w:rFonts w:asciiTheme="majorHAnsi" w:hAnsiTheme="majorHAnsi" w:cs="Palatino Linotype"/>
        </w:rPr>
        <w:t>‐</w:t>
      </w:r>
      <w:r w:rsidR="004E0D19" w:rsidRPr="00461822">
        <w:rPr>
          <w:rFonts w:asciiTheme="majorHAnsi" w:hAnsiTheme="majorHAnsi" w:cs="Times New Roman"/>
        </w:rPr>
        <w:t>warna gelap.</w:t>
      </w:r>
    </w:p>
    <w:p w14:paraId="1E929926" w14:textId="77777777" w:rsidR="00050F8E" w:rsidRPr="00461822" w:rsidRDefault="00050F8E" w:rsidP="00461822">
      <w:pPr>
        <w:pStyle w:val="ListParagraph"/>
        <w:jc w:val="both"/>
        <w:rPr>
          <w:rFonts w:asciiTheme="majorHAnsi" w:hAnsiTheme="majorHAnsi" w:cs="Times New Roman"/>
        </w:rPr>
      </w:pPr>
    </w:p>
    <w:p w14:paraId="532ADC54" w14:textId="69745B33" w:rsidR="009A282A" w:rsidRPr="00461822" w:rsidRDefault="009A282A" w:rsidP="00461822">
      <w:pPr>
        <w:pStyle w:val="ListParagraph"/>
        <w:jc w:val="center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Tabel 5. Reflektivitas dari cat tertentu dan bahan-bahan kayu</w:t>
      </w:r>
    </w:p>
    <w:tbl>
      <w:tblPr>
        <w:tblStyle w:val="TableGrid"/>
        <w:tblW w:w="0" w:type="auto"/>
        <w:jc w:val="center"/>
        <w:tblInd w:w="-145" w:type="dxa"/>
        <w:tblLook w:val="04A0" w:firstRow="1" w:lastRow="0" w:firstColumn="1" w:lastColumn="0" w:noHBand="0" w:noVBand="1"/>
      </w:tblPr>
      <w:tblGrid>
        <w:gridCol w:w="3190"/>
        <w:gridCol w:w="1735"/>
      </w:tblGrid>
      <w:tr w:rsidR="009A282A" w:rsidRPr="00461822" w14:paraId="17A5B4CD" w14:textId="77777777" w:rsidTr="009A282A">
        <w:trPr>
          <w:trHeight w:val="435"/>
          <w:jc w:val="center"/>
        </w:trPr>
        <w:tc>
          <w:tcPr>
            <w:tcW w:w="3190" w:type="dxa"/>
          </w:tcPr>
          <w:p w14:paraId="58BCF192" w14:textId="41810316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Color finish (warna cata atau kayu)</w:t>
            </w:r>
          </w:p>
        </w:tc>
        <w:tc>
          <w:tcPr>
            <w:tcW w:w="1735" w:type="dxa"/>
          </w:tcPr>
          <w:p w14:paraId="638C47A7" w14:textId="6075FC33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Persentase cahaya yang terpantul</w:t>
            </w:r>
          </w:p>
        </w:tc>
      </w:tr>
      <w:tr w:rsidR="009A282A" w:rsidRPr="00461822" w14:paraId="4783FE48" w14:textId="77777777" w:rsidTr="009A282A">
        <w:trPr>
          <w:jc w:val="center"/>
        </w:trPr>
        <w:tc>
          <w:tcPr>
            <w:tcW w:w="3190" w:type="dxa"/>
          </w:tcPr>
          <w:p w14:paraId="4B15DBDD" w14:textId="5653D0F2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White (putih)</w:t>
            </w:r>
          </w:p>
        </w:tc>
        <w:tc>
          <w:tcPr>
            <w:tcW w:w="1735" w:type="dxa"/>
          </w:tcPr>
          <w:p w14:paraId="20A07A63" w14:textId="6E3360F6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85%</w:t>
            </w:r>
          </w:p>
        </w:tc>
      </w:tr>
      <w:tr w:rsidR="009A282A" w:rsidRPr="00461822" w14:paraId="66F17B17" w14:textId="77777777" w:rsidTr="009A282A">
        <w:trPr>
          <w:jc w:val="center"/>
        </w:trPr>
        <w:tc>
          <w:tcPr>
            <w:tcW w:w="3190" w:type="dxa"/>
          </w:tcPr>
          <w:p w14:paraId="2DBEF396" w14:textId="6883C9C6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Light cream (krem terang)</w:t>
            </w:r>
          </w:p>
        </w:tc>
        <w:tc>
          <w:tcPr>
            <w:tcW w:w="1735" w:type="dxa"/>
          </w:tcPr>
          <w:p w14:paraId="11939CC2" w14:textId="441BB04F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75%</w:t>
            </w:r>
          </w:p>
        </w:tc>
      </w:tr>
      <w:tr w:rsidR="009A282A" w:rsidRPr="00461822" w14:paraId="68654E1A" w14:textId="77777777" w:rsidTr="009A282A">
        <w:trPr>
          <w:jc w:val="center"/>
        </w:trPr>
        <w:tc>
          <w:tcPr>
            <w:tcW w:w="3190" w:type="dxa"/>
          </w:tcPr>
          <w:p w14:paraId="590C1F89" w14:textId="4E587445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Light gray (abu-abu terang)</w:t>
            </w:r>
          </w:p>
        </w:tc>
        <w:tc>
          <w:tcPr>
            <w:tcW w:w="1735" w:type="dxa"/>
          </w:tcPr>
          <w:p w14:paraId="4122A01D" w14:textId="754792C0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75%</w:t>
            </w:r>
          </w:p>
        </w:tc>
      </w:tr>
      <w:tr w:rsidR="009A282A" w:rsidRPr="00461822" w14:paraId="31A4FBEB" w14:textId="77777777" w:rsidTr="009A282A">
        <w:trPr>
          <w:jc w:val="center"/>
        </w:trPr>
        <w:tc>
          <w:tcPr>
            <w:tcW w:w="3190" w:type="dxa"/>
          </w:tcPr>
          <w:p w14:paraId="117225EC" w14:textId="22469B31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Light blue (biru terang</w:t>
            </w:r>
          </w:p>
        </w:tc>
        <w:tc>
          <w:tcPr>
            <w:tcW w:w="1735" w:type="dxa"/>
          </w:tcPr>
          <w:p w14:paraId="6325867B" w14:textId="55D5B79A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55%</w:t>
            </w:r>
          </w:p>
        </w:tc>
      </w:tr>
      <w:tr w:rsidR="009A282A" w:rsidRPr="00461822" w14:paraId="14E74AD2" w14:textId="77777777" w:rsidTr="009A282A">
        <w:trPr>
          <w:jc w:val="center"/>
        </w:trPr>
        <w:tc>
          <w:tcPr>
            <w:tcW w:w="3190" w:type="dxa"/>
          </w:tcPr>
          <w:p w14:paraId="21613B0B" w14:textId="1F2FE14D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Dark Blue (biru gelap)</w:t>
            </w:r>
          </w:p>
        </w:tc>
        <w:tc>
          <w:tcPr>
            <w:tcW w:w="1735" w:type="dxa"/>
          </w:tcPr>
          <w:p w14:paraId="2A22D237" w14:textId="02F15F7F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10%</w:t>
            </w:r>
          </w:p>
        </w:tc>
      </w:tr>
      <w:tr w:rsidR="009A282A" w:rsidRPr="00461822" w14:paraId="06B00675" w14:textId="77777777" w:rsidTr="009A282A">
        <w:trPr>
          <w:jc w:val="center"/>
        </w:trPr>
        <w:tc>
          <w:tcPr>
            <w:tcW w:w="3190" w:type="dxa"/>
          </w:tcPr>
          <w:p w14:paraId="082E0EAB" w14:textId="0AE2F834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Maple</w:t>
            </w:r>
          </w:p>
        </w:tc>
        <w:tc>
          <w:tcPr>
            <w:tcW w:w="1735" w:type="dxa"/>
          </w:tcPr>
          <w:p w14:paraId="69F56852" w14:textId="00E948BB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7%</w:t>
            </w:r>
          </w:p>
        </w:tc>
      </w:tr>
      <w:tr w:rsidR="009A282A" w:rsidRPr="00461822" w14:paraId="461DC656" w14:textId="77777777" w:rsidTr="009A282A">
        <w:trPr>
          <w:jc w:val="center"/>
        </w:trPr>
        <w:tc>
          <w:tcPr>
            <w:tcW w:w="3190" w:type="dxa"/>
          </w:tcPr>
          <w:p w14:paraId="29F462DD" w14:textId="4058A354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Walnut</w:t>
            </w:r>
          </w:p>
        </w:tc>
        <w:tc>
          <w:tcPr>
            <w:tcW w:w="1735" w:type="dxa"/>
          </w:tcPr>
          <w:p w14:paraId="1F818025" w14:textId="1097ED41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16%</w:t>
            </w:r>
          </w:p>
        </w:tc>
      </w:tr>
      <w:tr w:rsidR="009A282A" w:rsidRPr="00461822" w14:paraId="7CCB68D7" w14:textId="77777777" w:rsidTr="009A282A">
        <w:trPr>
          <w:jc w:val="center"/>
        </w:trPr>
        <w:tc>
          <w:tcPr>
            <w:tcW w:w="3190" w:type="dxa"/>
          </w:tcPr>
          <w:p w14:paraId="5F6DCE83" w14:textId="2281F226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Mahogany</w:t>
            </w:r>
          </w:p>
        </w:tc>
        <w:tc>
          <w:tcPr>
            <w:tcW w:w="1735" w:type="dxa"/>
          </w:tcPr>
          <w:p w14:paraId="12986E48" w14:textId="2F758D62" w:rsidR="009A282A" w:rsidRPr="00461822" w:rsidRDefault="009A282A" w:rsidP="00050F8E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 w:cs="Times New Roman"/>
              </w:rPr>
            </w:pPr>
            <w:r w:rsidRPr="00461822">
              <w:rPr>
                <w:rFonts w:asciiTheme="majorHAnsi" w:hAnsiTheme="majorHAnsi" w:cs="Times New Roman"/>
              </w:rPr>
              <w:t>12%</w:t>
            </w:r>
          </w:p>
        </w:tc>
      </w:tr>
    </w:tbl>
    <w:p w14:paraId="2AF92586" w14:textId="77777777" w:rsidR="001B621C" w:rsidRPr="00461822" w:rsidRDefault="001B621C" w:rsidP="00461822">
      <w:pPr>
        <w:jc w:val="both"/>
        <w:rPr>
          <w:rFonts w:asciiTheme="majorHAnsi" w:hAnsiTheme="majorHAnsi" w:cs="Times New Roman"/>
          <w:b/>
          <w:lang w:val="id-ID"/>
        </w:rPr>
      </w:pPr>
    </w:p>
    <w:p w14:paraId="0CE58A55" w14:textId="3810830D" w:rsidR="009A282A" w:rsidRPr="00461822" w:rsidRDefault="00DE7E6F" w:rsidP="00461822">
      <w:pPr>
        <w:widowControl w:val="0"/>
        <w:autoSpaceDE w:val="0"/>
        <w:autoSpaceDN w:val="0"/>
        <w:adjustRightInd w:val="0"/>
        <w:spacing w:after="0"/>
        <w:rPr>
          <w:rFonts w:asciiTheme="majorHAnsi" w:eastAsiaTheme="minorEastAsia" w:hAnsiTheme="majorHAnsi" w:cs="Times New Roman"/>
          <w:color w:val="000000"/>
        </w:rPr>
      </w:pPr>
      <w:r>
        <w:rPr>
          <w:rFonts w:asciiTheme="majorHAnsi" w:eastAsiaTheme="minorEastAsia" w:hAnsiTheme="majorHAnsi" w:cs="Times New Roman"/>
          <w:b/>
          <w:bCs/>
          <w:color w:val="000000"/>
        </w:rPr>
        <w:t>7</w:t>
      </w:r>
      <w:r w:rsidR="00317288" w:rsidRPr="00461822">
        <w:rPr>
          <w:rFonts w:asciiTheme="majorHAnsi" w:eastAsiaTheme="minorEastAsia" w:hAnsiTheme="majorHAnsi" w:cs="Times New Roman"/>
          <w:b/>
          <w:bCs/>
          <w:color w:val="000000"/>
        </w:rPr>
        <w:t>.2.5</w:t>
      </w:r>
      <w:r w:rsidR="00317288" w:rsidRPr="00461822">
        <w:rPr>
          <w:rFonts w:asciiTheme="majorHAnsi" w:eastAsiaTheme="minorEastAsia" w:hAnsiTheme="majorHAnsi" w:cs="Times New Roman"/>
          <w:b/>
          <w:bCs/>
          <w:color w:val="000000"/>
        </w:rPr>
        <w:tab/>
      </w:r>
      <w:r w:rsidR="009A282A" w:rsidRPr="00461822">
        <w:rPr>
          <w:rFonts w:asciiTheme="majorHAnsi" w:eastAsiaTheme="minorEastAsia" w:hAnsiTheme="majorHAnsi" w:cs="Times New Roman"/>
          <w:b/>
          <w:bCs/>
          <w:color w:val="000000"/>
        </w:rPr>
        <w:t xml:space="preserve">TEMPERATUR </w:t>
      </w:r>
    </w:p>
    <w:p w14:paraId="1CEB89FD" w14:textId="53C786AE" w:rsidR="009A282A" w:rsidRPr="00B91DAC" w:rsidRDefault="009A282A" w:rsidP="00B91DAC">
      <w:pPr>
        <w:pStyle w:val="ListParagraph"/>
        <w:ind w:left="0" w:firstLine="720"/>
        <w:jc w:val="both"/>
        <w:rPr>
          <w:rFonts w:asciiTheme="majorHAnsi" w:hAnsiTheme="majorHAnsi" w:cs="Times New Roman"/>
          <w:b/>
          <w:lang w:val="id-ID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Tubuh manusia akan selalu berusaha mempertahankan keadaan normal dengan suatu sistem tubuh yang sempurna sehingga dapat menyesuaikan diri dengan perubahan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perubahan yang terjadi diluar tubuh tersebut, tetapi kemampuan untuk menyesuaikan dirinya dengan temperatur luar adalah jika perubahan temperatur luar tubuh tersebut tidak melebihi 20% untuk kondisi panas dan 35% untuk kondisi dingin.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Semuanya ini dari keadaan normal tubuh.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Suhu pada tubuh manusia selalu tetap.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 xml:space="preserve">Suhu konstan dengan sedikit berfluktuasi di sekitar 370 Celcius yang terdapat pada otak, jantung dan </w:t>
      </w:r>
      <w:r w:rsidRPr="00461822">
        <w:rPr>
          <w:rFonts w:asciiTheme="majorHAnsi" w:hAnsiTheme="majorHAnsi" w:cs="Times New Roman"/>
        </w:rPr>
        <w:t>bagian dalam perut yang disebut dengan suhu tubuh (core temperature).</w:t>
      </w:r>
      <w:proofErr w:type="gramEnd"/>
      <w:r w:rsidRPr="00461822">
        <w:rPr>
          <w:rFonts w:asciiTheme="majorHAnsi" w:hAnsiTheme="majorHAnsi" w:cs="Times New Roman"/>
        </w:rPr>
        <w:t xml:space="preserve"> </w:t>
      </w:r>
      <w:proofErr w:type="gramStart"/>
      <w:r w:rsidRPr="00461822">
        <w:rPr>
          <w:rFonts w:asciiTheme="majorHAnsi" w:hAnsiTheme="majorHAnsi" w:cs="Times New Roman"/>
        </w:rPr>
        <w:t>Suatu core temperature yang konstan adalah merupakan prasyarat untuk fungsi normal dari fungsi vital yang paling penting.</w:t>
      </w:r>
      <w:proofErr w:type="gramEnd"/>
      <w:r w:rsidRPr="00461822">
        <w:rPr>
          <w:rFonts w:asciiTheme="majorHAnsi" w:hAnsiTheme="majorHAnsi" w:cs="Times New Roman"/>
        </w:rPr>
        <w:t xml:space="preserve"> Lawan dari core temperature adalah shell </w:t>
      </w:r>
      <w:r w:rsidRPr="00461822">
        <w:rPr>
          <w:rFonts w:asciiTheme="majorHAnsi" w:hAnsiTheme="majorHAnsi" w:cs="Times New Roman"/>
        </w:rPr>
        <w:lastRenderedPageBreak/>
        <w:t>temperature, yaitu yang terdapat pada otot, tangan, kaki dan seluruh bagian kulit yang menunjukkan variasi tertentu.</w:t>
      </w:r>
    </w:p>
    <w:p w14:paraId="101949E7" w14:textId="3534E887" w:rsidR="001F1440" w:rsidRPr="00461822" w:rsidRDefault="009A282A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Menurut untuk berbagai tingkat temperatur akan memberikan pengaruh yang berbeda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beda, yaitu sebagai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berikut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5DEA5DBE" w14:textId="69B19EB6" w:rsidR="009A282A" w:rsidRPr="00461822" w:rsidRDefault="009A282A" w:rsidP="00050F8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1.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>49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sym w:font="Symbol" w:char="F0B0"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 Celcius, temperatur dapat ditahan sekitar 1 jam, tetapi jauh di atas kemampuan fisik dan mental. </w:t>
      </w:r>
    </w:p>
    <w:p w14:paraId="031B19C5" w14:textId="07ED8CA8" w:rsidR="009A282A" w:rsidRPr="00461822" w:rsidRDefault="009A282A" w:rsidP="00050F8E">
      <w:pPr>
        <w:widowControl w:val="0"/>
        <w:autoSpaceDE w:val="0"/>
        <w:autoSpaceDN w:val="0"/>
        <w:adjustRightInd w:val="0"/>
        <w:spacing w:after="0"/>
        <w:ind w:left="720" w:hanging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2.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>30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sym w:font="Symbol" w:char="F0B0"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 Celcius, aktivitas mental dan daya tangkap mulai menurun dan cenderung untuk membuat kesalahan dalam pekerjaan.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Timbul kelelahan fisik.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17BD4032" w14:textId="52548904" w:rsidR="001F1440" w:rsidRPr="00461822" w:rsidRDefault="009A282A" w:rsidP="00050F8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3.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>24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sym w:font="Symbol" w:char="F0B0"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 Celcius, kondisi kerja optimum. </w:t>
      </w:r>
    </w:p>
    <w:p w14:paraId="0A47C03F" w14:textId="2886A9D0" w:rsidR="009A282A" w:rsidRPr="00461822" w:rsidRDefault="009A282A" w:rsidP="00B91DAC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4.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>10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sym w:font="Symbol" w:char="F0B0"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 Celcius, kelakuan fisik yang ekstrim mulai muncul. </w:t>
      </w:r>
    </w:p>
    <w:p w14:paraId="1A61558C" w14:textId="2E3B3723" w:rsidR="00DD1076" w:rsidRPr="00461822" w:rsidRDefault="009A282A" w:rsidP="00D76387">
      <w:pPr>
        <w:pStyle w:val="ListParagraph"/>
        <w:spacing w:after="0"/>
        <w:ind w:left="0" w:firstLine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Dari suatu penyelidikan pula dapat diperoleh hasil bahwa p</w:t>
      </w:r>
      <w:r w:rsidR="003D1798" w:rsidRPr="00461822">
        <w:rPr>
          <w:rFonts w:asciiTheme="majorHAnsi" w:eastAsiaTheme="minorEastAsia" w:hAnsiTheme="majorHAnsi" w:cs="Times New Roman"/>
          <w:color w:val="000000"/>
        </w:rPr>
        <w:t xml:space="preserve">roduktifitas kerja manusia </w:t>
      </w:r>
      <w:proofErr w:type="gramStart"/>
      <w:r w:rsidR="003D1798"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="003D1798"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r w:rsidRPr="00461822">
        <w:rPr>
          <w:rFonts w:asciiTheme="majorHAnsi" w:eastAsiaTheme="minorEastAsia" w:hAnsiTheme="majorHAnsi" w:cs="Times New Roman"/>
          <w:color w:val="000000"/>
        </w:rPr>
        <w:t>mencapai tingkat yang paling tinggi pada temperatur sekitar 240 Celcius sampai 270 Celcius.</w:t>
      </w:r>
    </w:p>
    <w:p w14:paraId="7EF48A69" w14:textId="77777777" w:rsidR="003D1798" w:rsidRPr="00461822" w:rsidRDefault="003D1798" w:rsidP="00D76387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Dengan demikian untuk dapat mengendalikan suhu badan agar tetap konstan dan untuk mengurangi pengaruh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>pengaruh negatif yang muncul, misalnya kelelahan fisik, adalah dengan cara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cara berikut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ini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066EE698" w14:textId="231BA61E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1.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Pengendalian suplai darah kepada dan dari kulit. </w:t>
      </w:r>
    </w:p>
    <w:p w14:paraId="40B43599" w14:textId="77777777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Jika kulit kedinginan, darah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membawa panas dari dalam badan (suhu inti) ke kulit. Sedangkan darah yang dingin dari kulit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menarik diri ke bagian dalam badan. Disamping itu, kulit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menyempitkan pori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pori hingga penurunan suhu akan terhambat. </w:t>
      </w:r>
    </w:p>
    <w:p w14:paraId="28567F27" w14:textId="52125428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2.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Mengendalikan suhu dengan jalan berkeringat. </w:t>
      </w:r>
    </w:p>
    <w:p w14:paraId="1958C07B" w14:textId="77777777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Jika kulit kepanasan, darah dari badan bagian dalam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makin banyak mengalir ke bagian kulit, dan keringat akan mengalir keluar melalui kulit. </w:t>
      </w:r>
    </w:p>
    <w:p w14:paraId="7CDCE2D5" w14:textId="243375FF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3.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Meningkatkan produksi panas. </w:t>
      </w:r>
    </w:p>
    <w:p w14:paraId="65428DF4" w14:textId="77777777" w:rsidR="00DD1076" w:rsidRPr="00461822" w:rsidRDefault="003D1798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Dengan menggerakkan otot (menggigil atau olah raga) proses metabolisme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menjadi lebih giat sehingga panas akan lebih banyak dihasilkan. Sebaliknya, apabila produksi panas hendak diturunkan, maka badan harus didinginkan agar proses katabolisme otot dan organ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organ lain menjadi lebih besar. </w:t>
      </w:r>
    </w:p>
    <w:p w14:paraId="3F53291D" w14:textId="77777777" w:rsidR="00C974FC" w:rsidRDefault="00C974FC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</w:p>
    <w:p w14:paraId="5C4B1D28" w14:textId="56ACA974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Secara lebih rinci gangguan kesehatan akibat pemap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 xml:space="preserve">aran suhu lingkungan panas yang 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berlebihan dapat dijelaskan sebagai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berikut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48AA6019" w14:textId="65BBBBE9" w:rsidR="003D1798" w:rsidRPr="00461822" w:rsidRDefault="003D1798" w:rsidP="004618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166"/>
        <w:ind w:hanging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Gangguan perilaku dan performansi kerja seperti, terjadinya kelelahan, sering melakuka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 xml:space="preserve">n 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istirahat curian. </w:t>
      </w:r>
    </w:p>
    <w:p w14:paraId="5BB21B52" w14:textId="3441B885" w:rsidR="003D1798" w:rsidRPr="00461822" w:rsidRDefault="003D1798" w:rsidP="00461822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spacing w:after="0"/>
        <w:ind w:hanging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Dehidrasi. </w:t>
      </w:r>
      <w:r w:rsidR="00DD1076" w:rsidRPr="00461822">
        <w:rPr>
          <w:rFonts w:asciiTheme="majorHAnsi" w:eastAsiaTheme="minorEastAsia" w:hAnsiTheme="majorHAnsi" w:cs="Times New Roman"/>
          <w:color w:val="000000"/>
        </w:rPr>
        <w:tab/>
      </w:r>
    </w:p>
    <w:p w14:paraId="0618D0E8" w14:textId="375D1E42" w:rsidR="00091FF4" w:rsidRPr="00461822" w:rsidRDefault="003D1798" w:rsidP="00B91DA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Dehidrasi adalah suatu kehilangan cairan tubuh yang berlebihan yang disebabkan baik oleh penggantian cairan yang tidak cukup maupun karena gangguan kesehatan. Pada kehilangan cairan tubuh &lt; 1,5% gejalanya tidak nampak, kelelahan muncul lebih awal dan mulut mulai kering. </w:t>
      </w:r>
    </w:p>
    <w:p w14:paraId="41616C8B" w14:textId="124FB994" w:rsidR="003D1798" w:rsidRPr="00461822" w:rsidRDefault="003D1798" w:rsidP="00B91DAC">
      <w:pPr>
        <w:pStyle w:val="ListParagraph"/>
        <w:widowControl w:val="0"/>
        <w:numPr>
          <w:ilvl w:val="1"/>
          <w:numId w:val="16"/>
        </w:numPr>
        <w:autoSpaceDE w:val="0"/>
        <w:autoSpaceDN w:val="0"/>
        <w:adjustRightInd w:val="0"/>
        <w:spacing w:after="0"/>
        <w:ind w:left="1134" w:hanging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Heat Rash. </w:t>
      </w:r>
    </w:p>
    <w:p w14:paraId="5C21692D" w14:textId="63226144" w:rsidR="00D86452" w:rsidRPr="00D86452" w:rsidRDefault="003D1798" w:rsidP="00DA7D9F">
      <w:pPr>
        <w:pStyle w:val="ListParagraph"/>
        <w:ind w:left="1134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lastRenderedPageBreak/>
        <w:t>Keadaan seperti biang keringat atau keringat buntat, gatal kulit akibat kondisi kulit terus basah.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Pada kondisi demikian pekerja perlu beristirahat pada tempat yang lebih sejuk dan menggunakan bedak penghilang keringat.</w:t>
      </w:r>
      <w:proofErr w:type="gramEnd"/>
    </w:p>
    <w:p w14:paraId="55F6B111" w14:textId="401622E1" w:rsidR="00182A0E" w:rsidRPr="00461822" w:rsidRDefault="003D1798" w:rsidP="00B91DAC">
      <w:pPr>
        <w:pStyle w:val="ListParagraph"/>
        <w:numPr>
          <w:ilvl w:val="1"/>
          <w:numId w:val="16"/>
        </w:numPr>
        <w:ind w:left="1134" w:hanging="414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Heat Cramps. </w:t>
      </w:r>
    </w:p>
    <w:p w14:paraId="4F4BAC45" w14:textId="77777777" w:rsidR="00182A0E" w:rsidRPr="00461822" w:rsidRDefault="003D1798" w:rsidP="00D86452">
      <w:pPr>
        <w:pStyle w:val="ListParagraph"/>
        <w:ind w:left="1134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Merupakan kejang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>kejang otot tubuh (tangan dan kaki) akibat keluarnya keringat yang menyebabkan hilangnya garam natrium dari tubuh yang kemungkinan besar disebabkan karena minum terlalu banyak dengan sedikit garam natrium.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00F0D14C" w14:textId="79C73241" w:rsidR="00182A0E" w:rsidRPr="00461822" w:rsidRDefault="003D1798" w:rsidP="00461822">
      <w:pPr>
        <w:pStyle w:val="ListParagraph"/>
        <w:numPr>
          <w:ilvl w:val="0"/>
          <w:numId w:val="16"/>
        </w:numPr>
        <w:ind w:hanging="720"/>
        <w:jc w:val="both"/>
        <w:rPr>
          <w:rFonts w:asciiTheme="majorHAnsi" w:eastAsiaTheme="minorEastAsia" w:hAnsiTheme="majorHAnsi" w:cs="Times New Roman"/>
          <w:i/>
          <w:iCs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Head Syncope atau Fainting. </w:t>
      </w:r>
    </w:p>
    <w:p w14:paraId="684442B0" w14:textId="0B02DA70" w:rsidR="00B67164" w:rsidRPr="00461822" w:rsidRDefault="003D1798" w:rsidP="00DA7D9F">
      <w:pPr>
        <w:pStyle w:val="ListParagraph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Keadaan ini disebabkan karena aliran darah ke otak tidak cukup karena sebagian besar aliran darah dibawa ke permukaan kulit atau perifer yang disebabkan karena pemaparan suhu tinggi.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05DFD428" w14:textId="756EAB74" w:rsidR="00182A0E" w:rsidRPr="00461822" w:rsidRDefault="003D1798" w:rsidP="00DA7D9F">
      <w:pPr>
        <w:pStyle w:val="ListParagraph"/>
        <w:numPr>
          <w:ilvl w:val="0"/>
          <w:numId w:val="16"/>
        </w:numPr>
        <w:ind w:hanging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Heat Exhaustion. </w:t>
      </w:r>
    </w:p>
    <w:p w14:paraId="2C9D0D3F" w14:textId="63731E32" w:rsidR="00091FF4" w:rsidRPr="00461822" w:rsidRDefault="003D1798" w:rsidP="00461822">
      <w:pPr>
        <w:pStyle w:val="ListParagraph"/>
        <w:ind w:left="709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Keadaan ini terjadi apabila tubuh kehilangan terlalu banyak cairan dan atau kehilangan garam.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Gejalanya mulut kering, sangat haus, lemah, dan sangat lelah.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Gangguan ini biasanya banyak dialami oleh pekerja yang belum beraklimatisasi terhadap suhu udara panas.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560A8098" w14:textId="525A4412" w:rsidR="00091FF4" w:rsidRPr="00461822" w:rsidRDefault="003D1798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b/>
          <w:bCs/>
          <w:color w:val="000000"/>
        </w:rPr>
        <w:t xml:space="preserve">Pertukaran Panas Dengan Lingkungan </w:t>
      </w:r>
    </w:p>
    <w:p w14:paraId="0264060E" w14:textId="24599A32" w:rsidR="003D1798" w:rsidRPr="00461822" w:rsidRDefault="00F14A7B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T</w:t>
      </w:r>
      <w:r w:rsidR="003D1798" w:rsidRPr="00461822">
        <w:rPr>
          <w:rFonts w:asciiTheme="majorHAnsi" w:eastAsiaTheme="minorEastAsia" w:hAnsiTheme="majorHAnsi" w:cs="Times New Roman"/>
          <w:color w:val="000000"/>
        </w:rPr>
        <w:t>ubuh manusia merubah energi kimia menjadi energi mekanis dan panas.</w:t>
      </w:r>
      <w:proofErr w:type="gramEnd"/>
      <w:r w:rsidR="003D1798"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="003D1798" w:rsidRPr="00461822">
        <w:rPr>
          <w:rFonts w:asciiTheme="majorHAnsi" w:eastAsiaTheme="minorEastAsia" w:hAnsiTheme="majorHAnsi" w:cs="Times New Roman"/>
          <w:color w:val="000000"/>
        </w:rPr>
        <w:t>Tubuh tersebut menggunakan panas ini untuk menjaga temperatur inti atau utama tubuh agar tetap konstan dan mengurangi keluarnya panas yang berlebihan pada sekeliling di luar tubuh.</w:t>
      </w:r>
      <w:proofErr w:type="gramEnd"/>
      <w:r w:rsidR="003D1798"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="003D1798" w:rsidRPr="00461822">
        <w:rPr>
          <w:rFonts w:asciiTheme="majorHAnsi" w:eastAsiaTheme="minorEastAsia" w:hAnsiTheme="majorHAnsi" w:cs="Times New Roman"/>
          <w:color w:val="000000"/>
        </w:rPr>
        <w:t>Oleh karenanya ada suatu pertukaran yang tetap dari panas antara tubuh dan sekelilingnya.</w:t>
      </w:r>
      <w:proofErr w:type="gramEnd"/>
      <w:r w:rsidR="003D1798"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="003D1798" w:rsidRPr="00461822">
        <w:rPr>
          <w:rFonts w:asciiTheme="majorHAnsi" w:eastAsiaTheme="minorEastAsia" w:hAnsiTheme="majorHAnsi" w:cs="Times New Roman"/>
          <w:color w:val="000000"/>
        </w:rPr>
        <w:t>Hal itu adalah dimaksudkan untuk mengatur pengendalian panas secara fisiologi dan fisika.</w:t>
      </w:r>
      <w:proofErr w:type="gramEnd"/>
      <w:r w:rsidR="003D1798" w:rsidRPr="00461822">
        <w:rPr>
          <w:rFonts w:asciiTheme="majorHAnsi" w:eastAsiaTheme="minorEastAsia" w:hAnsiTheme="majorHAnsi" w:cs="Times New Roman"/>
          <w:color w:val="000000"/>
        </w:rPr>
        <w:t xml:space="preserve"> Grandjean (1986) membagi proses fisika tersebut menjadi empat </w:t>
      </w:r>
      <w:proofErr w:type="gramStart"/>
      <w:r w:rsidR="003D1798" w:rsidRPr="00461822">
        <w:rPr>
          <w:rFonts w:asciiTheme="majorHAnsi" w:eastAsiaTheme="minorEastAsia" w:hAnsiTheme="majorHAnsi" w:cs="Times New Roman"/>
          <w:color w:val="000000"/>
        </w:rPr>
        <w:t>bagian :</w:t>
      </w:r>
      <w:proofErr w:type="gramEnd"/>
      <w:r w:rsidR="003D1798"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5248F504" w14:textId="507A5570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1. </w:t>
      </w:r>
      <w:r w:rsidR="00091FF4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Konduksi </w:t>
      </w:r>
    </w:p>
    <w:p w14:paraId="26ED387C" w14:textId="0782B2F6" w:rsidR="00091FF4" w:rsidRPr="00461822" w:rsidRDefault="003D1798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Pertukaran panas oleh konduksi tergantung pada konduktifitas obyek dan material yang bersentuhan dengan kulit.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Konduktifitas sangat penting di dalam pemilihan material untuk kepentingan suatu perancangan, misalnyalantai, mebel, dan bagian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bagian yang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dipegang yang berada dalam stasiun kerja.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Sebagai contoh, misal orang yang duduk di musim dingin (daerah subtropis).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Yang pertama duduk di atas batu dan yang kedua duduk diatas batang pohon.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Tentu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dirasakan perbedaannya. Pertama, batu akan terasa sangat dingin karena mengkonduksi panas ke arah luar tubuh, sedangkan yang kedua, batang pohon akan terasa tidak begitu dingin karena mengkonduksi panas lebih sedikit. </w:t>
      </w:r>
    </w:p>
    <w:p w14:paraId="759CA803" w14:textId="41043A77" w:rsidR="00091FF4" w:rsidRPr="00461822" w:rsidRDefault="00BF725B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>2.</w:t>
      </w:r>
      <w:r w:rsidRPr="00461822">
        <w:rPr>
          <w:rFonts w:asciiTheme="majorHAnsi" w:eastAsiaTheme="minorEastAsia" w:hAnsiTheme="majorHAnsi" w:cs="Times New Roman"/>
          <w:color w:val="000000"/>
        </w:rPr>
        <w:tab/>
      </w:r>
      <w:r w:rsidR="00091FF4" w:rsidRPr="00461822">
        <w:rPr>
          <w:rFonts w:asciiTheme="majorHAnsi" w:eastAsiaTheme="minorEastAsia" w:hAnsiTheme="majorHAnsi" w:cs="Times New Roman"/>
          <w:color w:val="000000"/>
        </w:rPr>
        <w:t xml:space="preserve">Konveksi </w:t>
      </w:r>
    </w:p>
    <w:p w14:paraId="15E6796C" w14:textId="713CB54D" w:rsidR="00091FF4" w:rsidRPr="00461822" w:rsidRDefault="00091FF4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 xml:space="preserve">Pertukaran panas melalui konveksi tergantung sepenuhnya pada perbedaan temperatur antara kulit </w:t>
      </w:r>
      <w:r w:rsidR="00BF725B" w:rsidRPr="00461822">
        <w:rPr>
          <w:rFonts w:asciiTheme="majorHAnsi" w:eastAsiaTheme="minorEastAsia" w:hAnsiTheme="majorHAnsi" w:cs="Times New Roman"/>
          <w:color w:val="000000"/>
        </w:rPr>
        <w:t>b.</w:t>
      </w:r>
      <w:proofErr w:type="gramEnd"/>
      <w:r w:rsidR="00BF725B" w:rsidRPr="00461822">
        <w:rPr>
          <w:rFonts w:asciiTheme="majorHAnsi" w:eastAsiaTheme="minorEastAsia" w:hAnsiTheme="majorHAnsi" w:cs="Times New Roman"/>
          <w:color w:val="000000"/>
        </w:rPr>
        <w:t xml:space="preserve">  </w:t>
      </w:r>
      <w:proofErr w:type="gramStart"/>
      <w:r w:rsidR="00BF725B" w:rsidRPr="00461822">
        <w:rPr>
          <w:rFonts w:asciiTheme="majorHAnsi" w:eastAsiaTheme="minorEastAsia" w:hAnsiTheme="majorHAnsi" w:cs="Times New Roman"/>
          <w:color w:val="000000"/>
        </w:rPr>
        <w:t>)m</w:t>
      </w:r>
      <w:r w:rsidRPr="00461822">
        <w:rPr>
          <w:rFonts w:asciiTheme="majorHAnsi" w:eastAsiaTheme="minorEastAsia" w:hAnsiTheme="majorHAnsi" w:cs="Times New Roman"/>
          <w:color w:val="000000"/>
        </w:rPr>
        <w:t>dan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udara sekeliling, dan juga pada aliran gerakan udara. Pada kondisi yang normal, proses ini terhitung sampai 25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30% dari total proses perpindahan panas dalam tubuh manusia. Misal kita merasa tubuh kita kedinginan, kemudian kita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masuk ke ruangan yang sebelumnya telah dipanaskan dengan heater. Pada saat kita </w:t>
      </w:r>
      <w:r w:rsidRPr="00461822">
        <w:rPr>
          <w:rFonts w:asciiTheme="majorHAnsi" w:eastAsiaTheme="minorEastAsia" w:hAnsiTheme="majorHAnsi" w:cs="Times New Roman"/>
          <w:color w:val="000000"/>
        </w:rPr>
        <w:lastRenderedPageBreak/>
        <w:t xml:space="preserve">masuk ruangan maka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terjadi pertukaran panas dari udara di dalam ruangan ke tubuh kita sehingga kita merasa hangat.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Di sinin terjadi pertukaran panas akibat adanya perbedaan antara temperatur pada kulit kita dengan udara di dalam ruang.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45CCE14D" w14:textId="5A43CBDC" w:rsidR="00091FF4" w:rsidRPr="00461822" w:rsidRDefault="00091FF4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3. </w:t>
      </w:r>
      <w:r w:rsidR="00BF725B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Evaporasi </w:t>
      </w:r>
    </w:p>
    <w:p w14:paraId="00EA3AC8" w14:textId="77777777" w:rsidR="00091FF4" w:rsidRPr="00461822" w:rsidRDefault="00091FF4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Evaporasi yaitu hilangnya panas dengan proses keluarnya keringat di bagian kulit menguap. Menguapnya keringat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mengkonsumsi energi panas laten. Jumlah panas laten untuk proses evaporasi tersebut menurut Grandjean (1986) adalah sebanyak 0,58 kcals per gram air yang menguap. Seberapa banyak panas yang hilang melalui penguapan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tergantung pada luasnya kulit yang akan dilalui oleh keringat yang berada antara udara dan kulit. Faktor lain yang juga penting adalah aliran udara sekeliling, satu pihak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meningkatkan gradien tekanan uap, tetapi dilain pihak akan mendinginkan kulit dengan proses konveksi, yang nantinya akan menurunkan jumlah penguapan keringat. Misal pada musim panas kulit kita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cenderung lebih banyak mengeluarkan keringat daripada pada saat kondisi musim dingin. </w:t>
      </w:r>
    </w:p>
    <w:p w14:paraId="34DDBC1C" w14:textId="1C7D3926" w:rsidR="00091FF4" w:rsidRPr="00461822" w:rsidRDefault="00091FF4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4. </w:t>
      </w:r>
      <w:r w:rsidR="00F14A7B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Radiasi </w:t>
      </w:r>
    </w:p>
    <w:p w14:paraId="4688062C" w14:textId="713ED005" w:rsidR="00091FF4" w:rsidRPr="00461822" w:rsidRDefault="00091FF4" w:rsidP="00461822">
      <w:pPr>
        <w:widowControl w:val="0"/>
        <w:autoSpaceDE w:val="0"/>
        <w:autoSpaceDN w:val="0"/>
        <w:adjustRightInd w:val="0"/>
        <w:spacing w:after="0"/>
        <w:ind w:left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Proses pertukaran panas melalui radiasi terjadi antara tubuh manusia dan sekelilingnya dalam dua arah sepanjang waktu.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Radiasi panas banyak dipengaruhi oleh temperatur, kelembaban dan aliran udara.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Hal ini tergantung sekali pada perbedaan temperatur di antara kulit dan medium yang berdekatan dengan kulit.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Contoh radiasi manusia dengan sekelilingnya (dinding, benda mati atau manusia) dalam dua arah sepanjang waktu.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Perbedaan suhu dalam ruang dengan suhu luar ruang gedung disarankan sebagai berikut:</w:t>
      </w:r>
    </w:p>
    <w:p w14:paraId="4D578434" w14:textId="6B30F7FF" w:rsidR="003D1798" w:rsidRPr="00461822" w:rsidRDefault="003D1798" w:rsidP="00461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181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Suhu luar gedung </w:t>
      </w:r>
      <w:r w:rsidR="00F14A7B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: 20 22 24 26 28 30 32 </w:t>
      </w:r>
    </w:p>
    <w:p w14:paraId="31779CA1" w14:textId="50A6D67D" w:rsidR="003D1798" w:rsidRPr="00461822" w:rsidRDefault="003D1798" w:rsidP="0046182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Suhu dalam gedung </w:t>
      </w:r>
      <w:r w:rsidR="00F14A7B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: 20 21 22 23 24,5 26 28 </w:t>
      </w:r>
    </w:p>
    <w:p w14:paraId="4CDB97D3" w14:textId="77777777" w:rsidR="00B67164" w:rsidRPr="00461822" w:rsidRDefault="00B67164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</w:p>
    <w:p w14:paraId="33B98812" w14:textId="11A6DD73" w:rsidR="00F14A7B" w:rsidRPr="00461822" w:rsidRDefault="00DE7E6F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b/>
          <w:bCs/>
          <w:color w:val="000000"/>
        </w:rPr>
      </w:pPr>
      <w:r>
        <w:rPr>
          <w:rFonts w:asciiTheme="majorHAnsi" w:eastAsiaTheme="minorEastAsia" w:hAnsiTheme="majorHAnsi" w:cs="Times New Roman"/>
          <w:b/>
          <w:bCs/>
          <w:color w:val="000000"/>
        </w:rPr>
        <w:t>7</w:t>
      </w:r>
      <w:r w:rsidR="00317288" w:rsidRPr="00461822">
        <w:rPr>
          <w:rFonts w:asciiTheme="majorHAnsi" w:eastAsiaTheme="minorEastAsia" w:hAnsiTheme="majorHAnsi" w:cs="Times New Roman"/>
          <w:b/>
          <w:bCs/>
          <w:color w:val="000000"/>
        </w:rPr>
        <w:t>.2.6</w:t>
      </w:r>
      <w:r w:rsidR="00317288" w:rsidRPr="00461822">
        <w:rPr>
          <w:rFonts w:asciiTheme="majorHAnsi" w:eastAsiaTheme="minorEastAsia" w:hAnsiTheme="majorHAnsi" w:cs="Times New Roman"/>
          <w:b/>
          <w:bCs/>
          <w:color w:val="000000"/>
        </w:rPr>
        <w:tab/>
      </w:r>
      <w:r w:rsidR="003D1798" w:rsidRPr="00461822">
        <w:rPr>
          <w:rFonts w:asciiTheme="majorHAnsi" w:eastAsiaTheme="minorEastAsia" w:hAnsiTheme="majorHAnsi" w:cs="Times New Roman"/>
          <w:b/>
          <w:bCs/>
          <w:color w:val="000000"/>
        </w:rPr>
        <w:t xml:space="preserve">KELEMBABAN (HUMIDITY) </w:t>
      </w:r>
    </w:p>
    <w:p w14:paraId="4DB0F27F" w14:textId="77777777" w:rsidR="00F14A7B" w:rsidRPr="00461822" w:rsidRDefault="003D1798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Yang dimaksud kelembaban adalah banyaknya air yang terkandung dalam udara (dinyatakan dalam %).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Kelembaban ini sangat berhubungan atau dipengaruhi oleh temperatur udaranya.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Suatu kedaan dimana udara sangat panas dan kelembaban tinggi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menimbulkan pengurangan panas dari tubuh secara besar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besaran (karena sistem penguapan). Pengaruh lainnya adalah semakin cepatnya denyut jantung karena makin aktifnya peredaran darah untuk memenuhi kebutuhan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oksigen. </w:t>
      </w:r>
    </w:p>
    <w:p w14:paraId="39A17018" w14:textId="77777777" w:rsidR="00F14A7B" w:rsidRPr="00461822" w:rsidRDefault="00F14A7B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</w:p>
    <w:p w14:paraId="0156263C" w14:textId="5657EA63" w:rsidR="00F14A7B" w:rsidRPr="00461822" w:rsidRDefault="00DE7E6F" w:rsidP="00461822">
      <w:pPr>
        <w:widowControl w:val="0"/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b/>
          <w:bCs/>
          <w:color w:val="000000"/>
        </w:rPr>
      </w:pPr>
      <w:r>
        <w:rPr>
          <w:rFonts w:asciiTheme="majorHAnsi" w:eastAsiaTheme="minorEastAsia" w:hAnsiTheme="majorHAnsi" w:cs="Times New Roman"/>
          <w:b/>
          <w:bCs/>
          <w:color w:val="000000"/>
        </w:rPr>
        <w:t>7</w:t>
      </w:r>
      <w:r w:rsidR="00317288" w:rsidRPr="00461822">
        <w:rPr>
          <w:rFonts w:asciiTheme="majorHAnsi" w:eastAsiaTheme="minorEastAsia" w:hAnsiTheme="majorHAnsi" w:cs="Times New Roman"/>
          <w:b/>
          <w:bCs/>
          <w:color w:val="000000"/>
        </w:rPr>
        <w:t>.2.7</w:t>
      </w:r>
      <w:r w:rsidR="00317288" w:rsidRPr="00461822">
        <w:rPr>
          <w:rFonts w:asciiTheme="majorHAnsi" w:eastAsiaTheme="minorEastAsia" w:hAnsiTheme="majorHAnsi" w:cs="Times New Roman"/>
          <w:b/>
          <w:bCs/>
          <w:color w:val="000000"/>
        </w:rPr>
        <w:tab/>
      </w:r>
      <w:r w:rsidR="003D1798" w:rsidRPr="00461822">
        <w:rPr>
          <w:rFonts w:asciiTheme="majorHAnsi" w:eastAsiaTheme="minorEastAsia" w:hAnsiTheme="majorHAnsi" w:cs="Times New Roman"/>
          <w:b/>
          <w:bCs/>
          <w:color w:val="000000"/>
        </w:rPr>
        <w:t xml:space="preserve">GETARAN (VIBRATION) </w:t>
      </w:r>
    </w:p>
    <w:p w14:paraId="79500902" w14:textId="61057348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Getaran dapat didefinisikan dalam beberapa arti, seperti: osilasi mekanik, gerakan partikel di sekitar </w:t>
      </w:r>
      <w:r w:rsidRPr="00461822">
        <w:rPr>
          <w:rFonts w:asciiTheme="majorHAnsi" w:eastAsiaTheme="minorEastAsia" w:hAnsiTheme="majorHAnsi" w:cs="Times New Roman"/>
          <w:i/>
          <w:iCs/>
          <w:color w:val="000000"/>
        </w:rPr>
        <w:t xml:space="preserve">equilibrium 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(salah satu bagian otak) yang memberikan efek pada kesehatan, kenyamanan, dan performans dari sesorang.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Getaran dipengaruhi oleh frekuensi dan intensitas getaran itu sendiri.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Frekuensi diukur dengan hertz (Hz) dan intensitas getaran dapat diukur dengan berbagai cara misalnya: tinggi amplitudo, akselerasi, kecepatan dan tinggi penempatan getaran. </w:t>
      </w:r>
    </w:p>
    <w:p w14:paraId="76F6FB8D" w14:textId="39487157" w:rsidR="003D1798" w:rsidRPr="00461822" w:rsidRDefault="003D1798" w:rsidP="0046182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1. </w:t>
      </w:r>
      <w:r w:rsidR="00F14A7B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Getaran berdasarkan komponen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orthogonal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292486CC" w14:textId="77777777" w:rsidR="00F14A7B" w:rsidRPr="00461822" w:rsidRDefault="003D1798" w:rsidP="004618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lastRenderedPageBreak/>
        <w:t xml:space="preserve">•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X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dari depan ke belakang </w:t>
      </w:r>
    </w:p>
    <w:p w14:paraId="276F13BD" w14:textId="77777777" w:rsidR="00F14A7B" w:rsidRPr="00461822" w:rsidRDefault="003D1798" w:rsidP="004618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•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Y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sampng ke samping</w:t>
      </w:r>
    </w:p>
    <w:p w14:paraId="7C1D4542" w14:textId="39332EAC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ind w:left="567" w:hanging="141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•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Z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atas ke bawah.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Dua area dimana efek dari getaran mekanis pada tubuh manusia memberikan perhatian yang lebih besar adalah getaran mekanis lengan tangan dan getaran mekanis seluruh tubuh.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09F6EAB1" w14:textId="2B30EEF3" w:rsidR="003D1798" w:rsidRPr="00461822" w:rsidRDefault="003D1798" w:rsidP="0046182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2. </w:t>
      </w:r>
      <w:r w:rsidR="00F14A7B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Getaran berdasarkan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keteraturannya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2DFAB9C6" w14:textId="77777777" w:rsidR="004B6252" w:rsidRPr="00461822" w:rsidRDefault="003D1798" w:rsidP="00461822">
      <w:pPr>
        <w:widowControl w:val="0"/>
        <w:autoSpaceDE w:val="0"/>
        <w:autoSpaceDN w:val="0"/>
        <w:adjustRightInd w:val="0"/>
        <w:spacing w:after="0"/>
        <w:ind w:firstLine="426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•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Sinusoidal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dipengaruhi oleh getaran yang teratur. </w:t>
      </w:r>
    </w:p>
    <w:p w14:paraId="0090FB2C" w14:textId="06B5A664" w:rsidR="003D1798" w:rsidRPr="00461822" w:rsidRDefault="003D1798" w:rsidP="00461822">
      <w:pPr>
        <w:widowControl w:val="0"/>
        <w:autoSpaceDE w:val="0"/>
        <w:autoSpaceDN w:val="0"/>
        <w:adjustRightInd w:val="0"/>
        <w:spacing w:after="0"/>
        <w:ind w:left="567" w:hanging="141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•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Random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dipengaruhi oleh ketidakaturan dan tidak dapat diprediksi getarannya, biasanya dari getaran alat</w:t>
      </w:r>
      <w:r w:rsidRPr="00461822">
        <w:rPr>
          <w:rFonts w:asciiTheme="majorHAnsi" w:eastAsiaTheme="minorEastAsia" w:hAnsiTheme="majorHAnsi" w:cs="Palatino Linotype"/>
          <w:color w:val="000000"/>
        </w:rPr>
        <w:t>‐</w:t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alat yang ada di dunia nyata. </w:t>
      </w:r>
    </w:p>
    <w:p w14:paraId="0FAE83CD" w14:textId="1CED924D" w:rsidR="003D1798" w:rsidRPr="00461822" w:rsidRDefault="003D1798" w:rsidP="00461822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3. </w:t>
      </w:r>
      <w:r w:rsidR="004B6252" w:rsidRPr="00461822">
        <w:rPr>
          <w:rFonts w:asciiTheme="majorHAnsi" w:eastAsiaTheme="minorEastAsia" w:hAnsiTheme="majorHAnsi" w:cs="Times New Roman"/>
          <w:color w:val="000000"/>
        </w:rPr>
        <w:tab/>
      </w:r>
      <w:r w:rsidRPr="00461822">
        <w:rPr>
          <w:rFonts w:asciiTheme="majorHAnsi" w:eastAsiaTheme="minorEastAsia" w:hAnsiTheme="majorHAnsi" w:cs="Times New Roman"/>
          <w:color w:val="000000"/>
        </w:rPr>
        <w:t xml:space="preserve">Getaran berdasarkan lokasi yang dikenai terdiri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dari :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</w:p>
    <w:p w14:paraId="01BD0C6B" w14:textId="61124F2A" w:rsidR="004B6252" w:rsidRPr="00461822" w:rsidRDefault="003D1798" w:rsidP="00461822">
      <w:pPr>
        <w:pStyle w:val="ListParagraph"/>
        <w:ind w:left="567" w:hanging="141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•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getaran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seluruh badan : terdapat tiga macam yaitu getaran vertikal, getaran horizontal dan </w:t>
      </w:r>
      <w:r w:rsidR="004B6252" w:rsidRPr="00461822">
        <w:rPr>
          <w:rFonts w:asciiTheme="majorHAnsi" w:eastAsiaTheme="minorEastAsia" w:hAnsiTheme="majorHAnsi" w:cs="Times New Roman"/>
          <w:color w:val="000000"/>
        </w:rPr>
        <w:t xml:space="preserve"> </w:t>
      </w:r>
      <w:r w:rsidRPr="00461822">
        <w:rPr>
          <w:rFonts w:asciiTheme="majorHAnsi" w:eastAsiaTheme="minorEastAsia" w:hAnsiTheme="majorHAnsi" w:cs="Times New Roman"/>
          <w:color w:val="000000"/>
        </w:rPr>
        <w:t>getaran lateral.</w:t>
      </w:r>
    </w:p>
    <w:p w14:paraId="34227ADB" w14:textId="1FAB9AF2" w:rsidR="00C974FC" w:rsidRDefault="003D1798" w:rsidP="00B91DAC">
      <w:pPr>
        <w:pStyle w:val="ListParagraph"/>
        <w:ind w:left="567" w:hanging="141"/>
        <w:jc w:val="both"/>
        <w:rPr>
          <w:rFonts w:asciiTheme="majorHAnsi" w:eastAsiaTheme="minorEastAsia" w:hAnsiTheme="majorHAnsi" w:cs="Times New Roman"/>
          <w:color w:val="000000"/>
        </w:rPr>
      </w:pPr>
      <w:r w:rsidRPr="00461822">
        <w:rPr>
          <w:rFonts w:asciiTheme="majorHAnsi" w:eastAsiaTheme="minorEastAsia" w:hAnsiTheme="majorHAnsi" w:cs="Times New Roman"/>
          <w:color w:val="000000"/>
        </w:rPr>
        <w:t xml:space="preserve">• </w:t>
      </w:r>
      <w:proofErr w:type="gramStart"/>
      <w:r w:rsidRPr="00461822">
        <w:rPr>
          <w:rFonts w:asciiTheme="majorHAnsi" w:eastAsiaTheme="minorEastAsia" w:hAnsiTheme="majorHAnsi" w:cs="Times New Roman"/>
          <w:color w:val="000000"/>
        </w:rPr>
        <w:t>getaran</w:t>
      </w:r>
      <w:proofErr w:type="gramEnd"/>
      <w:r w:rsidRPr="00461822">
        <w:rPr>
          <w:rFonts w:asciiTheme="majorHAnsi" w:eastAsiaTheme="minorEastAsia" w:hAnsiTheme="majorHAnsi" w:cs="Times New Roman"/>
          <w:color w:val="000000"/>
        </w:rPr>
        <w:t xml:space="preserve"> pada lokasi tertentu (lokal) : biasanya pada bagian pundak dan jari tangan yang diakibatkan oleh hand tools.</w:t>
      </w:r>
    </w:p>
    <w:p w14:paraId="1563FA54" w14:textId="6C0A7836" w:rsidR="00B91DAC" w:rsidRDefault="00093B88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  <w:r>
        <w:rPr>
          <w:rFonts w:asciiTheme="majorHAnsi" w:eastAsiaTheme="minorEastAsia" w:hAnsiTheme="majorHAnsi" w:cs="Times New Roman"/>
          <w:b/>
          <w:color w:val="000000"/>
          <w:lang w:val="id-ID"/>
        </w:rPr>
        <w:t xml:space="preserve">7.2.8  </w:t>
      </w:r>
      <w:r>
        <w:rPr>
          <w:rFonts w:asciiTheme="majorHAnsi" w:eastAsiaTheme="minorEastAsia" w:hAnsiTheme="majorHAnsi" w:cs="Times New Roman"/>
          <w:b/>
          <w:color w:val="000000"/>
          <w:lang w:val="id-ID"/>
        </w:rPr>
        <w:tab/>
        <w:t>PENGUJIAN DATA</w:t>
      </w:r>
    </w:p>
    <w:p w14:paraId="6F3CEC32" w14:textId="23D6C914" w:rsidR="00093B88" w:rsidRDefault="00093B88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  <w:r>
        <w:rPr>
          <w:rFonts w:asciiTheme="majorHAnsi" w:eastAsiaTheme="minorEastAsia" w:hAnsiTheme="majorHAnsi" w:cs="Times New Roman"/>
          <w:b/>
          <w:color w:val="000000"/>
          <w:lang w:val="id-ID"/>
        </w:rPr>
        <w:t xml:space="preserve">1. Uji Kecukupan Data </w:t>
      </w:r>
    </w:p>
    <w:p w14:paraId="2374CA73" w14:textId="0F540C32" w:rsidR="00093B88" w:rsidRDefault="00093B88" w:rsidP="00093B88">
      <w:pPr>
        <w:spacing w:after="0"/>
        <w:ind w:left="284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>
        <w:rPr>
          <w:rFonts w:asciiTheme="majorHAnsi" w:eastAsiaTheme="minorEastAsia" w:hAnsiTheme="majorHAnsi" w:cs="Times New Roman"/>
          <w:color w:val="000000"/>
          <w:lang w:val="id-ID"/>
        </w:rPr>
        <w:tab/>
        <w:t>Dilakukan untuk mengetahui seberapa banyak sampel atau data yang harus diambil agar data akurat.</w:t>
      </w:r>
      <w:r w:rsidRPr="00093B88">
        <w:rPr>
          <w:rFonts w:asciiTheme="majorHAnsi" w:eastAsiaTheme="minorEastAsia" w:hAnsiTheme="majorHAnsi" w:cs="Times New Roman"/>
          <w:color w:val="000000"/>
          <w:lang w:val="id-ID"/>
        </w:rPr>
        <w:t>. Untuk mengh</w:t>
      </w:r>
      <w:r>
        <w:rPr>
          <w:rFonts w:asciiTheme="majorHAnsi" w:eastAsiaTheme="minorEastAsia" w:hAnsiTheme="majorHAnsi" w:cs="Times New Roman"/>
          <w:color w:val="000000"/>
          <w:lang w:val="id-ID"/>
        </w:rPr>
        <w:t xml:space="preserve">itung banyaknya pengukuran yang </w:t>
      </w:r>
      <w:r w:rsidRPr="00093B88">
        <w:rPr>
          <w:rFonts w:asciiTheme="majorHAnsi" w:eastAsiaTheme="minorEastAsia" w:hAnsiTheme="majorHAnsi" w:cs="Times New Roman"/>
          <w:color w:val="000000"/>
          <w:lang w:val="id-ID"/>
        </w:rPr>
        <w:t>diperlukan digunak</w:t>
      </w:r>
      <w:r>
        <w:rPr>
          <w:rFonts w:asciiTheme="majorHAnsi" w:eastAsiaTheme="minorEastAsia" w:hAnsiTheme="majorHAnsi" w:cs="Times New Roman"/>
          <w:color w:val="000000"/>
          <w:lang w:val="id-ID"/>
        </w:rPr>
        <w:t>a</w:t>
      </w:r>
      <w:r w:rsidRPr="00093B88">
        <w:rPr>
          <w:rFonts w:asciiTheme="majorHAnsi" w:eastAsiaTheme="minorEastAsia" w:hAnsiTheme="majorHAnsi" w:cs="Times New Roman"/>
          <w:color w:val="000000"/>
          <w:lang w:val="id-ID"/>
        </w:rPr>
        <w:t>n rumus :</w:t>
      </w:r>
    </w:p>
    <w:p w14:paraId="0B48FFEE" w14:textId="2B37E7F5" w:rsidR="00093B88" w:rsidRPr="00093B88" w:rsidRDefault="00093B88" w:rsidP="00093B88">
      <w:pPr>
        <w:spacing w:after="0"/>
        <w:jc w:val="both"/>
        <w:rPr>
          <w:rFonts w:asciiTheme="majorHAnsi" w:eastAsiaTheme="minorEastAsia" w:hAnsiTheme="majorHAnsi" w:cs="Times New Roman"/>
          <w:lang w:val="id-ID"/>
        </w:rPr>
      </w:pPr>
      <m:oMathPara>
        <m:oMath>
          <m:r>
            <w:rPr>
              <w:rFonts w:ascii="Cambria Math" w:hAnsi="Cambria Math" w:cs="Cambria Math"/>
              <w:szCs w:val="20"/>
            </w:rPr>
            <m:t>N</m:t>
          </m:r>
          <m:r>
            <w:rPr>
              <w:rFonts w:ascii="Cambria Math" w:hAnsi="Cambria Math" w:cs="Arial"/>
              <w:szCs w:val="20"/>
            </w:rPr>
            <m:t xml:space="preserve">' = 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</w:rPr>
              </m:ctrlPr>
            </m:s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Cambria Math"/>
                          <w:i/>
                          <w:sz w:val="24"/>
                        </w:rPr>
                      </m:ctrlPr>
                    </m:fPr>
                    <m:num>
                      <m:f>
                        <m:fPr>
                          <m:type m:val="lin"/>
                          <m:ctrlPr>
                            <w:rPr>
                              <w:rFonts w:ascii="Cambria Math" w:hAnsi="Cambria Math" w:cs="Cambria Math"/>
                              <w:i/>
                              <w:sz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Cambria Math"/>
                              <w:szCs w:val="20"/>
                            </w:rPr>
                            <m:t>k</m:t>
                          </m:r>
                        </m:num>
                        <m:den>
                          <m:r>
                            <w:rPr>
                              <w:rFonts w:ascii="Cambria Math" w:hAnsi="Cambria Math" w:cs="Cambria Math"/>
                              <w:szCs w:val="20"/>
                            </w:rPr>
                            <m:t xml:space="preserve">s 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Cambria Math"/>
                                  <w:i/>
                                  <w:sz w:val="24"/>
                                </w:rPr>
                              </m:ctrlPr>
                            </m:radPr>
                            <m:deg/>
                            <m:e>
                              <m:r>
                                <w:rPr>
                                  <w:rFonts w:ascii="Cambria Math" w:hAnsi="Cambria Math" w:cs="Cambria Math"/>
                                  <w:szCs w:val="20"/>
                                </w:rPr>
                                <m:t>N∑x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Cambria Math"/>
                                      <w:szCs w:val="20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Cambria Math"/>
                                  <w:szCs w:val="20"/>
                                </w:rPr>
                                <m:t>-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Cambria Math"/>
                                      <w:i/>
                                      <w:sz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Cambria Math"/>
                                          <w:i/>
                                          <w:sz w:val="24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hAnsi="Cambria Math" w:cs="Cambria Math"/>
                                          <w:szCs w:val="20"/>
                                        </w:rPr>
                                        <m:t>∑xi</m:t>
                                      </m:r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Cambria Math"/>
                                      <w:szCs w:val="20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den>
                      </m:f>
                    </m:num>
                    <m:den>
                      <m:r>
                        <w:rPr>
                          <w:rFonts w:ascii="Cambria Math" w:hAnsi="Cambria Math" w:cs="Cambria Math"/>
                          <w:szCs w:val="20"/>
                        </w:rPr>
                        <m:t>∑xi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  <w:szCs w:val="20"/>
                </w:rPr>
                <m:t>2</m:t>
              </m:r>
            </m:sup>
          </m:sSup>
        </m:oMath>
      </m:oMathPara>
    </w:p>
    <w:p w14:paraId="7BEA3744" w14:textId="635738B7" w:rsidR="00093B88" w:rsidRDefault="00093B88" w:rsidP="00093B88">
      <w:pPr>
        <w:spacing w:after="0"/>
        <w:ind w:left="284"/>
        <w:jc w:val="both"/>
        <w:rPr>
          <w:rFonts w:asciiTheme="majorHAnsi" w:eastAsiaTheme="minorEastAsia" w:hAnsiTheme="majorHAnsi" w:cs="Times New Roman"/>
          <w:lang w:val="id-ID"/>
        </w:rPr>
      </w:pPr>
      <w:r>
        <w:rPr>
          <w:rFonts w:asciiTheme="majorHAnsi" w:eastAsiaTheme="minorEastAsia" w:hAnsiTheme="majorHAnsi" w:cs="Times New Roman"/>
          <w:lang w:val="id-ID"/>
        </w:rPr>
        <w:t>Data dikatakan cukup apabila N ≥ N’ dimana N merupakan banyaknya data hasil pengukuran.</w:t>
      </w:r>
    </w:p>
    <w:p w14:paraId="4E7C91A9" w14:textId="77777777" w:rsidR="00F52522" w:rsidRPr="00093B88" w:rsidRDefault="00F52522" w:rsidP="00093B88">
      <w:pPr>
        <w:spacing w:after="0"/>
        <w:ind w:left="284"/>
        <w:jc w:val="both"/>
        <w:rPr>
          <w:rFonts w:asciiTheme="majorHAnsi" w:eastAsiaTheme="minorEastAsia" w:hAnsiTheme="majorHAnsi" w:cs="Times New Roman"/>
          <w:lang w:val="id-ID"/>
        </w:rPr>
      </w:pPr>
    </w:p>
    <w:p w14:paraId="68B29E0F" w14:textId="2A33C922" w:rsidR="00093B88" w:rsidRDefault="00093B88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  <w:r>
        <w:rPr>
          <w:rFonts w:asciiTheme="majorHAnsi" w:eastAsiaTheme="minorEastAsia" w:hAnsiTheme="majorHAnsi" w:cs="Times New Roman"/>
          <w:b/>
          <w:color w:val="000000"/>
          <w:lang w:val="id-ID"/>
        </w:rPr>
        <w:t>2. Uji Keseragaman Data</w:t>
      </w:r>
    </w:p>
    <w:p w14:paraId="5BBECA8C" w14:textId="77777777" w:rsidR="002526BA" w:rsidRPr="002526BA" w:rsidRDefault="002526BA" w:rsidP="002526BA">
      <w:pPr>
        <w:spacing w:after="0"/>
        <w:ind w:left="284" w:firstLine="436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2526BA">
        <w:rPr>
          <w:rFonts w:asciiTheme="majorHAnsi" w:eastAsiaTheme="minorEastAsia" w:hAnsiTheme="majorHAnsi" w:cs="Times New Roman"/>
          <w:color w:val="000000"/>
          <w:lang w:val="id-ID"/>
        </w:rPr>
        <w:t>Uji seragam dilakukan agar data antropometri yang akan digunakan tepat berasal dari satu system yang sama. Uji seragam dilakukan dengan menggunakan peta kendali variable dengan porsedur sebagai berikut :</w:t>
      </w:r>
    </w:p>
    <w:p w14:paraId="416D4948" w14:textId="75274595" w:rsidR="002526BA" w:rsidRPr="002526BA" w:rsidRDefault="002526BA" w:rsidP="002526BA">
      <w:pPr>
        <w:spacing w:after="0"/>
        <w:ind w:left="851"/>
        <w:jc w:val="center"/>
        <w:rPr>
          <w:rFonts w:asciiTheme="majorHAnsi" w:eastAsiaTheme="minorEastAsia" w:hAnsiTheme="majorHAnsi" w:cs="Times New Roman"/>
          <w:color w:val="000000"/>
          <w:lang w:val="id-ID"/>
        </w:rPr>
      </w:pPr>
      <w:r>
        <w:rPr>
          <w:noProof/>
        </w:rPr>
        <w:drawing>
          <wp:inline distT="0" distB="0" distL="0" distR="0" wp14:anchorId="4660DCC7" wp14:editId="0BC8287B">
            <wp:extent cx="1828800" cy="14293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7BEFE" w14:textId="26E7554A" w:rsidR="00093B88" w:rsidRDefault="002526BA" w:rsidP="002526BA">
      <w:pPr>
        <w:spacing w:after="0"/>
        <w:ind w:left="284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>
        <w:rPr>
          <w:rFonts w:asciiTheme="majorHAnsi" w:eastAsiaTheme="minorEastAsia" w:hAnsiTheme="majorHAnsi" w:cs="Times New Roman"/>
          <w:color w:val="000000"/>
          <w:lang w:val="id-ID"/>
        </w:rPr>
        <w:t>D</w:t>
      </w:r>
      <w:r w:rsidRPr="002526BA">
        <w:rPr>
          <w:rFonts w:asciiTheme="majorHAnsi" w:eastAsiaTheme="minorEastAsia" w:hAnsiTheme="majorHAnsi" w:cs="Times New Roman"/>
          <w:color w:val="000000"/>
          <w:lang w:val="id-ID"/>
        </w:rPr>
        <w:t>ata dikatakan seragam bila terletak di antara batas kendali atas dan batas kendali bawah.</w:t>
      </w:r>
    </w:p>
    <w:p w14:paraId="31CE32B8" w14:textId="77777777" w:rsidR="00F52522" w:rsidRDefault="00F52522" w:rsidP="002526BA">
      <w:pPr>
        <w:spacing w:after="0"/>
        <w:ind w:left="284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</w:p>
    <w:p w14:paraId="1BECF1EA" w14:textId="77777777" w:rsidR="00F52522" w:rsidRDefault="00F52522" w:rsidP="002526BA">
      <w:pPr>
        <w:spacing w:after="0"/>
        <w:ind w:left="284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</w:p>
    <w:p w14:paraId="6C095899" w14:textId="77777777" w:rsidR="00F52522" w:rsidRDefault="00F52522" w:rsidP="002526BA">
      <w:pPr>
        <w:spacing w:after="0"/>
        <w:ind w:left="284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</w:p>
    <w:p w14:paraId="3D98E76F" w14:textId="77777777" w:rsidR="00F52522" w:rsidRPr="002526BA" w:rsidRDefault="00F52522" w:rsidP="002526BA">
      <w:pPr>
        <w:spacing w:after="0"/>
        <w:ind w:left="284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</w:p>
    <w:p w14:paraId="073A8C66" w14:textId="4D639BBA" w:rsidR="00093B88" w:rsidRDefault="002526BA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  <w:r>
        <w:rPr>
          <w:rFonts w:asciiTheme="majorHAnsi" w:eastAsiaTheme="minorEastAsia" w:hAnsiTheme="majorHAnsi" w:cs="Times New Roman"/>
          <w:b/>
          <w:color w:val="000000"/>
          <w:lang w:val="id-ID"/>
        </w:rPr>
        <w:lastRenderedPageBreak/>
        <w:t>3. Uji Ken</w:t>
      </w:r>
      <w:r w:rsidR="00093B88">
        <w:rPr>
          <w:rFonts w:asciiTheme="majorHAnsi" w:eastAsiaTheme="minorEastAsia" w:hAnsiTheme="majorHAnsi" w:cs="Times New Roman"/>
          <w:b/>
          <w:color w:val="000000"/>
          <w:lang w:val="id-ID"/>
        </w:rPr>
        <w:t>ormal</w:t>
      </w:r>
      <w:r>
        <w:rPr>
          <w:rFonts w:asciiTheme="majorHAnsi" w:eastAsiaTheme="minorEastAsia" w:hAnsiTheme="majorHAnsi" w:cs="Times New Roman"/>
          <w:b/>
          <w:color w:val="000000"/>
          <w:lang w:val="id-ID"/>
        </w:rPr>
        <w:t>an Data</w:t>
      </w:r>
    </w:p>
    <w:p w14:paraId="3B08791B" w14:textId="77777777" w:rsidR="002526BA" w:rsidRPr="002526BA" w:rsidRDefault="002526BA" w:rsidP="002526BA">
      <w:pPr>
        <w:ind w:left="284" w:firstLine="436"/>
        <w:rPr>
          <w:rFonts w:asciiTheme="majorHAnsi" w:eastAsiaTheme="minorEastAsia" w:hAnsiTheme="majorHAnsi" w:cs="Times New Roman"/>
          <w:color w:val="000000"/>
          <w:lang w:val="id-ID"/>
        </w:rPr>
      </w:pPr>
      <w:r w:rsidRPr="002526BA">
        <w:rPr>
          <w:rFonts w:asciiTheme="majorHAnsi" w:eastAsiaTheme="minorEastAsia" w:hAnsiTheme="majorHAnsi" w:cs="Times New Roman"/>
          <w:color w:val="000000"/>
          <w:lang w:val="id-ID"/>
        </w:rPr>
        <w:t>Uji normal perlu dilakukan agar data yang diperoleh benar-benar mewakili populasi yang tengah diteliti, sehingga data yang akan diolah benar-benar akurat dan valid. Uji normalitas yang akan dilakukan adalah uji Geary, dengan prosedur sebagai berikut :</w:t>
      </w:r>
    </w:p>
    <w:p w14:paraId="13BFBA7F" w14:textId="015CECEA" w:rsidR="002526BA" w:rsidRDefault="002526BA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  <w:r>
        <w:rPr>
          <w:noProof/>
        </w:rPr>
        <w:drawing>
          <wp:inline distT="0" distB="0" distL="0" distR="0" wp14:anchorId="32EF0E17" wp14:editId="2C0CC7E2">
            <wp:extent cx="4551045" cy="1713230"/>
            <wp:effectExtent l="0" t="0" r="190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66D38B" w14:textId="77777777" w:rsidR="00F52522" w:rsidRDefault="00F52522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</w:p>
    <w:p w14:paraId="14D2AD58" w14:textId="7577F18B" w:rsidR="00093B88" w:rsidRDefault="00093B88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  <w:r>
        <w:rPr>
          <w:rFonts w:asciiTheme="majorHAnsi" w:eastAsiaTheme="minorEastAsia" w:hAnsiTheme="majorHAnsi" w:cs="Times New Roman"/>
          <w:b/>
          <w:color w:val="000000"/>
          <w:lang w:val="id-ID"/>
        </w:rPr>
        <w:t>4. Uji Korelasi</w:t>
      </w:r>
    </w:p>
    <w:p w14:paraId="64F98F3E" w14:textId="28BAAE7C" w:rsidR="002526BA" w:rsidRDefault="002526BA" w:rsidP="00F52522">
      <w:pPr>
        <w:spacing w:after="0"/>
        <w:ind w:left="284" w:firstLine="436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2526BA">
        <w:rPr>
          <w:rFonts w:asciiTheme="majorHAnsi" w:eastAsiaTheme="minorEastAsia" w:hAnsiTheme="majorHAnsi" w:cs="Times New Roman"/>
          <w:color w:val="000000"/>
          <w:lang w:val="id-ID"/>
        </w:rPr>
        <w:t>Uji korelasi adalah metode pengujian yang digunakan untuk mengetahui hubungan antara dua variabel yang datanya kuntitatif. Selain dapat mengetahui derajat keeratan hubungan korelasi juga dapat digunakan untuk mengetahui ara</w:t>
      </w:r>
      <w:r>
        <w:rPr>
          <w:rFonts w:asciiTheme="majorHAnsi" w:eastAsiaTheme="minorEastAsia" w:hAnsiTheme="majorHAnsi" w:cs="Times New Roman"/>
          <w:color w:val="000000"/>
          <w:lang w:val="id-ID"/>
        </w:rPr>
        <w:t>h hubungan dua variabel numerik.</w:t>
      </w:r>
      <w:r w:rsidR="00F52522">
        <w:rPr>
          <w:rFonts w:asciiTheme="majorHAnsi" w:eastAsiaTheme="minorEastAsia" w:hAnsiTheme="majorHAnsi" w:cs="Times New Roman"/>
          <w:color w:val="000000"/>
          <w:lang w:val="id-ID"/>
        </w:rPr>
        <w:t xml:space="preserve"> </w:t>
      </w:r>
      <w:r w:rsidR="00F52522" w:rsidRPr="00F52522">
        <w:rPr>
          <w:rFonts w:asciiTheme="majorHAnsi" w:eastAsiaTheme="minorEastAsia" w:hAnsiTheme="majorHAnsi" w:cs="Times New Roman"/>
          <w:color w:val="000000"/>
          <w:lang w:val="id-ID"/>
        </w:rPr>
        <w:t>Data diolah dengan menggunakan Software SPSS demi menganalisis hubungan dan tingkat korelasinya berdasarkan sig. &lt; α dan indikator korelasi.</w:t>
      </w:r>
    </w:p>
    <w:p w14:paraId="3B915EE0" w14:textId="77777777" w:rsidR="0072353F" w:rsidRDefault="0072353F" w:rsidP="00F52522">
      <w:pPr>
        <w:spacing w:after="0"/>
        <w:ind w:left="284" w:firstLine="436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84"/>
        <w:gridCol w:w="1607"/>
      </w:tblGrid>
      <w:tr w:rsidR="00F52522" w14:paraId="7EF112AC" w14:textId="77777777" w:rsidTr="007235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26ED8" w14:textId="77777777" w:rsidR="00F52522" w:rsidRDefault="00F52522" w:rsidP="0072353F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Nilai Kolerasi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3228C" w14:textId="77777777" w:rsidR="00F52522" w:rsidRDefault="00F52522" w:rsidP="0072353F">
            <w:pPr>
              <w:spacing w:line="288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Indikator</w:t>
            </w:r>
          </w:p>
        </w:tc>
      </w:tr>
      <w:tr w:rsidR="00F52522" w14:paraId="4D6AD143" w14:textId="77777777" w:rsidTr="007235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64B12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0.00 - 0.199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AAB4F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Sangat Rendah</w:t>
            </w:r>
          </w:p>
        </w:tc>
      </w:tr>
      <w:tr w:rsidR="00F52522" w14:paraId="0615973C" w14:textId="77777777" w:rsidTr="007235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DB4C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0.20 - 0.399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BB1EC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Rendah</w:t>
            </w:r>
          </w:p>
        </w:tc>
      </w:tr>
      <w:tr w:rsidR="00F52522" w14:paraId="228EACF6" w14:textId="77777777" w:rsidTr="007235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78CE0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0.40 - 0.599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2A12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Sedang </w:t>
            </w:r>
          </w:p>
        </w:tc>
      </w:tr>
      <w:tr w:rsidR="00F52522" w14:paraId="7B32510F" w14:textId="77777777" w:rsidTr="007235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E2A97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0.60 - 0.799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B8CD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Kuat </w:t>
            </w:r>
          </w:p>
        </w:tc>
      </w:tr>
      <w:tr w:rsidR="00F52522" w14:paraId="29B51AB4" w14:textId="77777777" w:rsidTr="0072353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C9C51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0.80 - 1.00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B09B" w14:textId="77777777" w:rsidR="00F52522" w:rsidRDefault="00F52522" w:rsidP="0072353F">
            <w:pPr>
              <w:spacing w:line="288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Sangat Kuat</w:t>
            </w:r>
          </w:p>
        </w:tc>
      </w:tr>
    </w:tbl>
    <w:p w14:paraId="1CC489B0" w14:textId="77777777" w:rsidR="00F52522" w:rsidRPr="002526BA" w:rsidRDefault="00F52522" w:rsidP="00F52522">
      <w:pPr>
        <w:spacing w:after="0"/>
        <w:ind w:left="284" w:firstLine="436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</w:p>
    <w:p w14:paraId="1A4A7CBB" w14:textId="157A4920" w:rsidR="00093B88" w:rsidRPr="00093B88" w:rsidRDefault="00093B88" w:rsidP="00093B88">
      <w:pPr>
        <w:spacing w:after="0"/>
        <w:jc w:val="both"/>
        <w:rPr>
          <w:rFonts w:asciiTheme="majorHAnsi" w:eastAsiaTheme="minorEastAsia" w:hAnsiTheme="majorHAnsi" w:cs="Times New Roman"/>
          <w:b/>
          <w:color w:val="000000"/>
          <w:vertAlign w:val="superscript"/>
          <w:lang w:val="id-ID"/>
        </w:rPr>
      </w:pPr>
      <w:r>
        <w:rPr>
          <w:rFonts w:asciiTheme="majorHAnsi" w:eastAsiaTheme="minorEastAsia" w:hAnsiTheme="majorHAnsi" w:cs="Times New Roman"/>
          <w:b/>
          <w:color w:val="000000"/>
          <w:lang w:val="id-ID"/>
        </w:rPr>
        <w:t>5. Uji Anova</w:t>
      </w:r>
    </w:p>
    <w:p w14:paraId="314A7724" w14:textId="77777777" w:rsidR="00F52522" w:rsidRPr="00F52522" w:rsidRDefault="00F52522" w:rsidP="005E3F39">
      <w:pPr>
        <w:spacing w:after="0"/>
        <w:ind w:left="284" w:firstLine="436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F52522">
        <w:rPr>
          <w:rFonts w:asciiTheme="majorHAnsi" w:eastAsiaTheme="minorEastAsia" w:hAnsiTheme="majorHAnsi" w:cs="Times New Roman"/>
          <w:color w:val="000000"/>
          <w:lang w:val="id-ID"/>
        </w:rPr>
        <w:t xml:space="preserve">Uji serentak (Uji F) adalah metode pengujian yang dilakukan untuk mengetahui pengaruh variabel bebas secara bersama-sama terhadap variabel terikat (Ghozali, 2007). Langkah-langkah untuk melakukan uji serentak (uji F) adalah sebagai berikut. </w:t>
      </w:r>
    </w:p>
    <w:p w14:paraId="10C96F48" w14:textId="28054584" w:rsidR="00F52522" w:rsidRPr="00F52522" w:rsidRDefault="00F52522" w:rsidP="005E3F39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F52522">
        <w:rPr>
          <w:rFonts w:asciiTheme="majorHAnsi" w:eastAsiaTheme="minorEastAsia" w:hAnsiTheme="majorHAnsi" w:cs="Times New Roman"/>
          <w:color w:val="000000"/>
          <w:lang w:val="id-ID"/>
        </w:rPr>
        <w:t>Menentukan hipotesis</w:t>
      </w:r>
    </w:p>
    <w:p w14:paraId="614E1307" w14:textId="77777777" w:rsidR="005E3F39" w:rsidRDefault="00F52522" w:rsidP="005E3F39">
      <w:pPr>
        <w:spacing w:after="0"/>
        <w:ind w:left="709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F52522">
        <w:rPr>
          <w:rFonts w:asciiTheme="majorHAnsi" w:eastAsiaTheme="minorEastAsia" w:hAnsiTheme="majorHAnsi" w:cs="Times New Roman"/>
          <w:color w:val="000000"/>
          <w:lang w:val="id-ID"/>
        </w:rPr>
        <w:t xml:space="preserve">H0 : βi = 0, </w:t>
      </w:r>
    </w:p>
    <w:p w14:paraId="0021E419" w14:textId="77777777" w:rsidR="005E3F39" w:rsidRDefault="00F52522" w:rsidP="005E3F39">
      <w:pPr>
        <w:spacing w:after="0"/>
        <w:ind w:left="709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F52522">
        <w:rPr>
          <w:rFonts w:asciiTheme="majorHAnsi" w:eastAsiaTheme="minorEastAsia" w:hAnsiTheme="majorHAnsi" w:cs="Times New Roman"/>
          <w:color w:val="000000"/>
          <w:lang w:val="id-ID"/>
        </w:rPr>
        <w:t xml:space="preserve">H1 : βi ≠ 0, </w:t>
      </w:r>
    </w:p>
    <w:p w14:paraId="3DB8B866" w14:textId="7CD6685F" w:rsidR="00F52522" w:rsidRPr="005E3F39" w:rsidRDefault="00F52522" w:rsidP="005E3F39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5E3F39">
        <w:rPr>
          <w:rFonts w:asciiTheme="majorHAnsi" w:eastAsiaTheme="minorEastAsia" w:hAnsiTheme="majorHAnsi" w:cs="Times New Roman"/>
          <w:color w:val="000000"/>
          <w:lang w:val="id-ID"/>
        </w:rPr>
        <w:t>Menentukan wilayah kritis (level of significance)</w:t>
      </w:r>
    </w:p>
    <w:p w14:paraId="7286EE27" w14:textId="5BAB2680" w:rsidR="00F52522" w:rsidRPr="005E3F39" w:rsidRDefault="00F52522" w:rsidP="005E3F39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5E3F39">
        <w:rPr>
          <w:rFonts w:asciiTheme="majorHAnsi" w:eastAsiaTheme="minorEastAsia" w:hAnsiTheme="majorHAnsi" w:cs="Times New Roman"/>
          <w:color w:val="000000"/>
          <w:lang w:val="id-ID"/>
        </w:rPr>
        <w:lastRenderedPageBreak/>
        <w:t xml:space="preserve">Menentukan daerah keputusan </w:t>
      </w:r>
    </w:p>
    <w:p w14:paraId="5CE4C79A" w14:textId="3E9557E2" w:rsidR="00F52522" w:rsidRPr="005E3F39" w:rsidRDefault="00F52522" w:rsidP="005E3F39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5E3F39">
        <w:rPr>
          <w:rFonts w:asciiTheme="majorHAnsi" w:eastAsiaTheme="minorEastAsia" w:hAnsiTheme="majorHAnsi" w:cs="Times New Roman"/>
          <w:color w:val="000000"/>
          <w:lang w:val="id-ID"/>
        </w:rPr>
        <w:t xml:space="preserve">Menentukan statistik uji </w:t>
      </w:r>
    </w:p>
    <w:p w14:paraId="4FCA41ED" w14:textId="77777777" w:rsidR="00F52522" w:rsidRDefault="00F52522" w:rsidP="005E3F39">
      <w:pPr>
        <w:spacing w:after="0"/>
        <w:ind w:left="709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F52522">
        <w:rPr>
          <w:rFonts w:asciiTheme="majorHAnsi" w:eastAsiaTheme="minorEastAsia" w:hAnsiTheme="majorHAnsi" w:cs="Times New Roman"/>
          <w:color w:val="000000"/>
          <w:lang w:val="id-ID"/>
        </w:rPr>
        <w:t>Rumus untuk menghitung statistik uji adalah sebagai berikut.</w:t>
      </w:r>
    </w:p>
    <w:p w14:paraId="643D56B2" w14:textId="5B7C1D85" w:rsidR="005E3F39" w:rsidRPr="005E3F39" w:rsidRDefault="005E3F39" w:rsidP="005E3F39">
      <w:pPr>
        <w:spacing w:after="0"/>
        <w:ind w:left="284"/>
        <w:jc w:val="both"/>
        <w:rPr>
          <w:rFonts w:asciiTheme="majorHAnsi" w:eastAsiaTheme="minorEastAsia" w:hAnsiTheme="majorHAnsi" w:cs="Times New Roman"/>
          <w:color w:val="000000"/>
          <w:sz w:val="24"/>
          <w:lang w:val="id-ID"/>
        </w:rPr>
      </w:pPr>
      <m:oMathPara>
        <m:oMath>
          <m:r>
            <w:rPr>
              <w:rFonts w:ascii="Cambria Math" w:hAnsi="Cambria Math" w:cs="Arial"/>
              <w:szCs w:val="20"/>
            </w:rPr>
            <m:t xml:space="preserve">F= 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0"/>
                    </w:rPr>
                    <m:t>U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1</m:t>
                      </m:r>
                    </m:sub>
                  </m:sSub>
                </m:den>
              </m:f>
            </m:num>
            <m:den>
              <m:f>
                <m:fPr>
                  <m:type m:val="lin"/>
                  <m:ctrlPr>
                    <w:rPr>
                      <w:rFonts w:ascii="Cambria Math" w:hAnsi="Cambria Math" w:cs="Arial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Cs w:val="20"/>
                    </w:rPr>
                    <m:t>V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sz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Cs w:val="2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szCs w:val="20"/>
                        </w:rPr>
                        <m:t>2</m:t>
                      </m:r>
                    </m:sub>
                  </m:sSub>
                </m:den>
              </m:f>
            </m:den>
          </m:f>
        </m:oMath>
      </m:oMathPara>
    </w:p>
    <w:p w14:paraId="2D869844" w14:textId="6EC62356" w:rsidR="00F52522" w:rsidRPr="005E3F39" w:rsidRDefault="00F52522" w:rsidP="005E3F39">
      <w:pPr>
        <w:pStyle w:val="ListParagraph"/>
        <w:numPr>
          <w:ilvl w:val="0"/>
          <w:numId w:val="20"/>
        </w:numPr>
        <w:spacing w:after="0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5E3F39">
        <w:rPr>
          <w:rFonts w:asciiTheme="majorHAnsi" w:eastAsiaTheme="minorEastAsia" w:hAnsiTheme="majorHAnsi" w:cs="Times New Roman"/>
          <w:color w:val="000000"/>
          <w:lang w:val="id-ID"/>
        </w:rPr>
        <w:t>Mengambil keputusan  (Gudjarat, 1995)</w:t>
      </w:r>
    </w:p>
    <w:p w14:paraId="1E6AAD28" w14:textId="413E590E" w:rsidR="00093B88" w:rsidRPr="00093B88" w:rsidRDefault="00F52522" w:rsidP="005E3F39">
      <w:pPr>
        <w:spacing w:after="0"/>
        <w:ind w:left="709"/>
        <w:jc w:val="both"/>
        <w:rPr>
          <w:rFonts w:asciiTheme="majorHAnsi" w:eastAsiaTheme="minorEastAsia" w:hAnsiTheme="majorHAnsi" w:cs="Times New Roman"/>
          <w:color w:val="000000"/>
          <w:lang w:val="id-ID"/>
        </w:rPr>
      </w:pPr>
      <w:r w:rsidRPr="00F52522">
        <w:rPr>
          <w:rFonts w:asciiTheme="majorHAnsi" w:eastAsiaTheme="minorEastAsia" w:hAnsiTheme="majorHAnsi" w:cs="Times New Roman"/>
          <w:color w:val="000000"/>
          <w:lang w:val="id-ID"/>
        </w:rPr>
        <w:t xml:space="preserve">Uji ANOVA (uji F) juga sering disebut uji ANOVA. Ftabel = F(df pembilang, df penyebut; α) </w:t>
      </w:r>
    </w:p>
    <w:p w14:paraId="34249055" w14:textId="77777777" w:rsidR="00093B88" w:rsidRPr="00093B88" w:rsidRDefault="00093B88" w:rsidP="00093B88">
      <w:pPr>
        <w:jc w:val="both"/>
        <w:rPr>
          <w:rFonts w:asciiTheme="majorHAnsi" w:eastAsiaTheme="minorEastAsia" w:hAnsiTheme="majorHAnsi" w:cs="Times New Roman"/>
          <w:b/>
          <w:color w:val="000000"/>
          <w:lang w:val="id-ID"/>
        </w:rPr>
      </w:pPr>
    </w:p>
    <w:p w14:paraId="21D04933" w14:textId="5C3E9800" w:rsidR="001B621C" w:rsidRPr="00461822" w:rsidRDefault="00DE7E6F" w:rsidP="00461822">
      <w:pPr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7</w:t>
      </w:r>
      <w:r w:rsidR="00317288" w:rsidRPr="00461822">
        <w:rPr>
          <w:rFonts w:asciiTheme="majorHAnsi" w:hAnsiTheme="majorHAnsi" w:cs="Times New Roman"/>
          <w:b/>
        </w:rPr>
        <w:t>.3</w:t>
      </w:r>
      <w:r w:rsidR="00317288" w:rsidRPr="00461822">
        <w:rPr>
          <w:rFonts w:asciiTheme="majorHAnsi" w:hAnsiTheme="majorHAnsi" w:cs="Times New Roman"/>
          <w:b/>
        </w:rPr>
        <w:tab/>
      </w:r>
      <w:r w:rsidR="004B6252" w:rsidRPr="00461822">
        <w:rPr>
          <w:rFonts w:asciiTheme="majorHAnsi" w:hAnsiTheme="majorHAnsi" w:cs="Times New Roman"/>
          <w:b/>
        </w:rPr>
        <w:t>ALAT DAN BA</w:t>
      </w:r>
      <w:r w:rsidR="001B621C" w:rsidRPr="00461822">
        <w:rPr>
          <w:rFonts w:asciiTheme="majorHAnsi" w:hAnsiTheme="majorHAnsi" w:cs="Times New Roman"/>
          <w:b/>
        </w:rPr>
        <w:t>HAN</w:t>
      </w:r>
    </w:p>
    <w:p w14:paraId="4E94E28C" w14:textId="0C1259B5" w:rsidR="001B621C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Ruang Iklim</w:t>
      </w:r>
    </w:p>
    <w:p w14:paraId="3594564A" w14:textId="09E01B14" w:rsidR="004B6252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Set game pencarian kata lengkap</w:t>
      </w:r>
    </w:p>
    <w:p w14:paraId="1ED7BDBC" w14:textId="75DC5057" w:rsidR="004B6252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Lux Meter</w:t>
      </w:r>
    </w:p>
    <w:p w14:paraId="77E3B67A" w14:textId="32246A65" w:rsidR="004B6252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Lampu</w:t>
      </w:r>
    </w:p>
    <w:p w14:paraId="20031AB6" w14:textId="71DDA0F7" w:rsidR="004B6252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Sound Level Meter</w:t>
      </w:r>
    </w:p>
    <w:p w14:paraId="4C4CD7E3" w14:textId="7BC45240" w:rsidR="004B6252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i/>
          <w:lang w:val="id-ID"/>
        </w:rPr>
        <w:t xml:space="preserve">Air Conditioner </w:t>
      </w:r>
      <w:r w:rsidRPr="00461822">
        <w:rPr>
          <w:rFonts w:asciiTheme="majorHAnsi" w:hAnsiTheme="majorHAnsi" w:cs="Times New Roman"/>
          <w:lang w:val="id-ID"/>
        </w:rPr>
        <w:t>(AC)</w:t>
      </w:r>
    </w:p>
    <w:p w14:paraId="16BF243C" w14:textId="0528D0D4" w:rsidR="004B6252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i/>
          <w:lang w:val="id-ID"/>
        </w:rPr>
        <w:t xml:space="preserve">Stopwatch </w:t>
      </w:r>
    </w:p>
    <w:p w14:paraId="3A1279F6" w14:textId="5E751253" w:rsidR="004B6252" w:rsidRPr="00461822" w:rsidRDefault="004B6252" w:rsidP="00461822">
      <w:pPr>
        <w:pStyle w:val="ListParagraph"/>
        <w:numPr>
          <w:ilvl w:val="0"/>
          <w:numId w:val="14"/>
        </w:numPr>
        <w:spacing w:after="0"/>
        <w:ind w:left="284" w:firstLine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Lembar Pengamatan</w:t>
      </w:r>
    </w:p>
    <w:p w14:paraId="4C02B2E7" w14:textId="42B8239B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709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9.</w:t>
      </w:r>
      <w:r w:rsidRPr="00461822">
        <w:rPr>
          <w:rFonts w:asciiTheme="majorHAnsi" w:eastAsiaTheme="minorEastAsia" w:hAnsiTheme="majorHAnsi" w:cs="Times New Roman"/>
        </w:rPr>
        <w:tab/>
        <w:t>Perlakuan:</w:t>
      </w:r>
    </w:p>
    <w:p w14:paraId="1E96377D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1 = suhu ruangan (27˚C), bising rendah (50,4 dB), cahaya rendah (5 lux).</w:t>
      </w:r>
    </w:p>
    <w:p w14:paraId="03DB7BA6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2 = suhu ruangan (27˚C), bising rendah (50,4 dB), cahaya sedang (124 lux).</w:t>
      </w:r>
    </w:p>
    <w:p w14:paraId="16233C7D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3 = suhu ruangan (27˚C), bising rendah (50,4 dB), cahaya tinggi (264 lux).</w:t>
      </w:r>
    </w:p>
    <w:p w14:paraId="60D44F31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4 = suhu ruangan (27˚C), bising sedang (83 dB), cahaya rendah (5 lux).</w:t>
      </w:r>
    </w:p>
    <w:p w14:paraId="4BEEE517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5 = suhu ruangan (27˚C), bising sedang (83 dB), cahaya sedang (124 lux).</w:t>
      </w:r>
    </w:p>
    <w:p w14:paraId="26D7787A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6 = suhu ruangan (27˚C), bising sedang (83 dB), cahaya tinggi (264 lux).</w:t>
      </w:r>
    </w:p>
    <w:p w14:paraId="3335A0FC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7 = suhu ruangan (27˚C), bising tinggi (110 dB), cahaya rendah (5 lux).</w:t>
      </w:r>
    </w:p>
    <w:p w14:paraId="2B6DB405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firstLine="1418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8 = suhu ruangan (27˚C), bising tinggi (110 dB), cahaya sedang (124 lux).</w:t>
      </w:r>
    </w:p>
    <w:p w14:paraId="317694A1" w14:textId="2AA000CE" w:rsidR="00317288" w:rsidRPr="00461822" w:rsidRDefault="00317288" w:rsidP="00461822">
      <w:pPr>
        <w:spacing w:after="0"/>
        <w:ind w:firstLine="1418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eastAsiaTheme="minorEastAsia" w:hAnsiTheme="majorHAnsi" w:cs="Times New Roman"/>
        </w:rPr>
        <w:t>9 = suhu ruangan (27˚C), bising tinggi (110 dB), cahaya tinggi (264 lux).</w:t>
      </w:r>
    </w:p>
    <w:p w14:paraId="1F97E0FA" w14:textId="77777777" w:rsidR="00E00332" w:rsidRPr="00461822" w:rsidRDefault="00E00332" w:rsidP="00461822">
      <w:pPr>
        <w:spacing w:after="0"/>
        <w:jc w:val="both"/>
        <w:rPr>
          <w:rFonts w:asciiTheme="majorHAnsi" w:hAnsiTheme="majorHAnsi" w:cs="Times New Roman"/>
          <w:lang w:val="id-ID"/>
        </w:rPr>
      </w:pPr>
    </w:p>
    <w:p w14:paraId="38F96B92" w14:textId="67397F6C" w:rsidR="001B621C" w:rsidRPr="00461822" w:rsidRDefault="00DE7E6F" w:rsidP="00F01A0E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id-ID"/>
        </w:rPr>
        <w:t>7</w:t>
      </w:r>
      <w:r w:rsidR="001B621C" w:rsidRPr="00461822">
        <w:rPr>
          <w:rFonts w:asciiTheme="majorHAnsi" w:hAnsiTheme="majorHAnsi" w:cs="Times New Roman"/>
          <w:b/>
          <w:lang w:val="id-ID"/>
        </w:rPr>
        <w:t xml:space="preserve">.4 </w:t>
      </w:r>
      <w:r w:rsidR="001B621C" w:rsidRPr="00461822">
        <w:rPr>
          <w:rFonts w:asciiTheme="majorHAnsi" w:hAnsiTheme="majorHAnsi" w:cs="Times New Roman"/>
          <w:b/>
          <w:lang w:val="id-ID"/>
        </w:rPr>
        <w:tab/>
      </w:r>
      <w:r w:rsidR="001B621C" w:rsidRPr="00461822">
        <w:rPr>
          <w:rFonts w:asciiTheme="majorHAnsi" w:hAnsiTheme="majorHAnsi" w:cs="Times New Roman"/>
          <w:b/>
        </w:rPr>
        <w:t>PROSEDUR PRAKTIKUM</w:t>
      </w:r>
    </w:p>
    <w:p w14:paraId="44F95A24" w14:textId="2F3CF8C4" w:rsidR="00317288" w:rsidRPr="00461822" w:rsidRDefault="00317288" w:rsidP="00F01A0E">
      <w:pPr>
        <w:widowControl w:val="0"/>
        <w:autoSpaceDE w:val="0"/>
        <w:autoSpaceDN w:val="0"/>
        <w:adjustRightInd w:val="0"/>
        <w:spacing w:after="0"/>
        <w:ind w:left="709" w:firstLine="11"/>
        <w:jc w:val="both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>Berikut ini merupakan langkah-langkah dalam melaksanakan praktikum Lingkungan Kerja Fisik, yaitu:</w:t>
      </w:r>
    </w:p>
    <w:p w14:paraId="2D040347" w14:textId="655AA736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 xml:space="preserve">1. </w:t>
      </w:r>
      <w:r w:rsidRPr="00461822">
        <w:rPr>
          <w:rFonts w:asciiTheme="majorHAnsi" w:eastAsiaTheme="minorEastAsia" w:hAnsiTheme="majorHAnsi" w:cs="Times New Roman"/>
        </w:rPr>
        <w:tab/>
        <w:t>Menyiapkan komputer dan teks bacaan</w:t>
      </w:r>
    </w:p>
    <w:p w14:paraId="0DFE795D" w14:textId="27C5ABC0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 xml:space="preserve">2. </w:t>
      </w:r>
      <w:r w:rsidRPr="00461822">
        <w:rPr>
          <w:rFonts w:asciiTheme="majorHAnsi" w:eastAsiaTheme="minorEastAsia" w:hAnsiTheme="majorHAnsi" w:cs="Times New Roman"/>
        </w:rPr>
        <w:tab/>
        <w:t>Menyiapkan kondisi lingkungan kerja sesuai lembar pengamatan</w:t>
      </w:r>
    </w:p>
    <w:p w14:paraId="6948A908" w14:textId="488D3C9A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left="1134" w:hanging="425"/>
        <w:jc w:val="both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 xml:space="preserve">3. </w:t>
      </w:r>
      <w:r w:rsidRPr="00461822">
        <w:rPr>
          <w:rFonts w:asciiTheme="majorHAnsi" w:eastAsiaTheme="minorEastAsia" w:hAnsiTheme="majorHAnsi" w:cs="Times New Roman"/>
        </w:rPr>
        <w:tab/>
        <w:t xml:space="preserve">Operator </w:t>
      </w:r>
      <w:proofErr w:type="gramStart"/>
      <w:r w:rsidRPr="00461822">
        <w:rPr>
          <w:rFonts w:asciiTheme="majorHAnsi" w:eastAsiaTheme="minorEastAsia" w:hAnsiTheme="majorHAnsi" w:cs="Times New Roman"/>
        </w:rPr>
        <w:t>akan</w:t>
      </w:r>
      <w:proofErr w:type="gramEnd"/>
      <w:r w:rsidRPr="00461822">
        <w:rPr>
          <w:rFonts w:asciiTheme="majorHAnsi" w:eastAsiaTheme="minorEastAsia" w:hAnsiTheme="majorHAnsi" w:cs="Times New Roman"/>
        </w:rPr>
        <w:t xml:space="preserve"> mengetik teks bacaan yang telah ditentukan, apabila dalam mengetik</w:t>
      </w:r>
      <w:r w:rsidR="004E0D19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teks bacaan terdapat kesalahan ketik, maka kesalahan tersebut akan dihitung sebagai</w:t>
      </w:r>
      <w:r w:rsidR="004E0D19" w:rsidRPr="00461822">
        <w:rPr>
          <w:rFonts w:asciiTheme="majorHAnsi" w:eastAsiaTheme="minorEastAsia" w:hAnsiTheme="majorHAnsi" w:cs="Times New Roman"/>
        </w:rPr>
        <w:t xml:space="preserve"> </w:t>
      </w:r>
      <w:r w:rsidRPr="00461822">
        <w:rPr>
          <w:rFonts w:asciiTheme="majorHAnsi" w:eastAsiaTheme="minorEastAsia" w:hAnsiTheme="majorHAnsi" w:cs="Times New Roman"/>
        </w:rPr>
        <w:t>error.</w:t>
      </w:r>
    </w:p>
    <w:p w14:paraId="23897A84" w14:textId="5120565D" w:rsidR="00317288" w:rsidRPr="00461822" w:rsidRDefault="00317288" w:rsidP="00F01A0E">
      <w:pPr>
        <w:widowControl w:val="0"/>
        <w:autoSpaceDE w:val="0"/>
        <w:autoSpaceDN w:val="0"/>
        <w:adjustRightInd w:val="0"/>
        <w:spacing w:after="0"/>
        <w:ind w:left="1134" w:hanging="425"/>
        <w:rPr>
          <w:rFonts w:asciiTheme="majorHAnsi" w:eastAsiaTheme="minorEastAsia" w:hAnsiTheme="majorHAnsi" w:cs="Times New Roman"/>
        </w:rPr>
      </w:pPr>
      <w:r w:rsidRPr="00461822">
        <w:rPr>
          <w:rFonts w:asciiTheme="majorHAnsi" w:eastAsiaTheme="minorEastAsia" w:hAnsiTheme="majorHAnsi" w:cs="Times New Roman"/>
        </w:rPr>
        <w:t xml:space="preserve">4. </w:t>
      </w:r>
      <w:r w:rsidRPr="00461822">
        <w:rPr>
          <w:rFonts w:asciiTheme="majorHAnsi" w:eastAsiaTheme="minorEastAsia" w:hAnsiTheme="majorHAnsi" w:cs="Times New Roman"/>
        </w:rPr>
        <w:tab/>
        <w:t>Mencatat hasil pengamatan error dan banyak kata yang diketik pada lembar</w:t>
      </w:r>
    </w:p>
    <w:p w14:paraId="6C2DCEED" w14:textId="77777777" w:rsidR="00317288" w:rsidRPr="00461822" w:rsidRDefault="00317288" w:rsidP="00461822">
      <w:pPr>
        <w:widowControl w:val="0"/>
        <w:autoSpaceDE w:val="0"/>
        <w:autoSpaceDN w:val="0"/>
        <w:adjustRightInd w:val="0"/>
        <w:spacing w:after="0"/>
        <w:ind w:left="1134"/>
        <w:jc w:val="both"/>
        <w:rPr>
          <w:rFonts w:asciiTheme="majorHAnsi" w:eastAsiaTheme="minorEastAsia" w:hAnsiTheme="majorHAnsi" w:cs="Times New Roman"/>
        </w:rPr>
      </w:pPr>
      <w:proofErr w:type="gramStart"/>
      <w:r w:rsidRPr="00461822">
        <w:rPr>
          <w:rFonts w:asciiTheme="majorHAnsi" w:eastAsiaTheme="minorEastAsia" w:hAnsiTheme="majorHAnsi" w:cs="Times New Roman"/>
        </w:rPr>
        <w:t>pengamatan</w:t>
      </w:r>
      <w:proofErr w:type="gramEnd"/>
      <w:r w:rsidRPr="00461822">
        <w:rPr>
          <w:rFonts w:asciiTheme="majorHAnsi" w:eastAsiaTheme="minorEastAsia" w:hAnsiTheme="majorHAnsi" w:cs="Times New Roman"/>
        </w:rPr>
        <w:t>.</w:t>
      </w:r>
    </w:p>
    <w:p w14:paraId="31CF72E5" w14:textId="6A373DF0" w:rsidR="00C974FC" w:rsidRPr="00461822" w:rsidRDefault="00317288" w:rsidP="00F01A0E">
      <w:pPr>
        <w:ind w:left="1134" w:hanging="425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eastAsiaTheme="minorEastAsia" w:hAnsiTheme="majorHAnsi" w:cs="Times New Roman"/>
        </w:rPr>
        <w:t xml:space="preserve">5. </w:t>
      </w:r>
      <w:r w:rsidRPr="00461822">
        <w:rPr>
          <w:rFonts w:asciiTheme="majorHAnsi" w:eastAsiaTheme="minorEastAsia" w:hAnsiTheme="majorHAnsi" w:cs="Times New Roman"/>
        </w:rPr>
        <w:tab/>
        <w:t>Melakukan analisa data deng</w:t>
      </w:r>
      <w:r w:rsidR="00FE7095">
        <w:rPr>
          <w:rFonts w:asciiTheme="majorHAnsi" w:eastAsiaTheme="minorEastAsia" w:hAnsiTheme="majorHAnsi" w:cs="Times New Roman"/>
        </w:rPr>
        <w:t xml:space="preserve">an menggunakan metode </w:t>
      </w:r>
      <w:proofErr w:type="gramStart"/>
      <w:r w:rsidR="00FE7095">
        <w:rPr>
          <w:rFonts w:asciiTheme="majorHAnsi" w:eastAsiaTheme="minorEastAsia" w:hAnsiTheme="majorHAnsi" w:cs="Times New Roman"/>
        </w:rPr>
        <w:t>one way</w:t>
      </w:r>
      <w:proofErr w:type="gramEnd"/>
      <w:r w:rsidR="00FE7095">
        <w:rPr>
          <w:rFonts w:asciiTheme="majorHAnsi" w:eastAsiaTheme="minorEastAsia" w:hAnsiTheme="majorHAnsi" w:cs="Times New Roman"/>
        </w:rPr>
        <w:t xml:space="preserve"> a</w:t>
      </w:r>
      <w:r w:rsidRPr="00461822">
        <w:rPr>
          <w:rFonts w:asciiTheme="majorHAnsi" w:eastAsiaTheme="minorEastAsia" w:hAnsiTheme="majorHAnsi" w:cs="Times New Roman"/>
        </w:rPr>
        <w:t>nova dan korelasi.</w:t>
      </w:r>
    </w:p>
    <w:p w14:paraId="54B6A202" w14:textId="09AAA396" w:rsidR="001B621C" w:rsidRPr="00461822" w:rsidRDefault="00DE7E6F" w:rsidP="00461822">
      <w:pPr>
        <w:spacing w:after="0"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  <w:lang w:val="id-ID"/>
        </w:rPr>
        <w:lastRenderedPageBreak/>
        <w:t>7</w:t>
      </w:r>
      <w:r w:rsidR="001B621C" w:rsidRPr="00461822">
        <w:rPr>
          <w:rFonts w:asciiTheme="majorHAnsi" w:hAnsiTheme="majorHAnsi" w:cs="Times New Roman"/>
          <w:b/>
          <w:lang w:val="id-ID"/>
        </w:rPr>
        <w:t xml:space="preserve">.5 </w:t>
      </w:r>
      <w:r w:rsidR="001B621C" w:rsidRPr="00461822">
        <w:rPr>
          <w:rFonts w:asciiTheme="majorHAnsi" w:hAnsiTheme="majorHAnsi" w:cs="Times New Roman"/>
          <w:b/>
          <w:lang w:val="id-ID"/>
        </w:rPr>
        <w:tab/>
      </w:r>
      <w:r w:rsidR="001B621C" w:rsidRPr="00461822">
        <w:rPr>
          <w:rFonts w:asciiTheme="majorHAnsi" w:hAnsiTheme="majorHAnsi" w:cs="Times New Roman"/>
          <w:b/>
        </w:rPr>
        <w:t>LAPORAN AKHIR</w:t>
      </w:r>
    </w:p>
    <w:p w14:paraId="7D71F8C5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 xml:space="preserve">Dlam praktikum ini praktikan diharuskan membuat laporan akhir dengan format sebagai </w:t>
      </w:r>
      <w:proofErr w:type="gramStart"/>
      <w:r w:rsidRPr="00461822">
        <w:rPr>
          <w:rFonts w:asciiTheme="majorHAnsi" w:hAnsiTheme="majorHAnsi" w:cs="Times New Roman"/>
        </w:rPr>
        <w:t>berikut :</w:t>
      </w:r>
      <w:proofErr w:type="gramEnd"/>
    </w:p>
    <w:p w14:paraId="186199CD" w14:textId="476619C6" w:rsidR="001B621C" w:rsidRPr="00461822" w:rsidRDefault="00E3798A" w:rsidP="00461822">
      <w:pPr>
        <w:tabs>
          <w:tab w:val="left" w:pos="1134"/>
        </w:tabs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 xml:space="preserve">BAB I     </w:t>
      </w:r>
      <w:r w:rsidR="001B621C" w:rsidRPr="00461822">
        <w:rPr>
          <w:rFonts w:asciiTheme="majorHAnsi" w:hAnsiTheme="majorHAnsi" w:cs="Times New Roman"/>
        </w:rPr>
        <w:t>PENDAHULUAN</w:t>
      </w:r>
    </w:p>
    <w:p w14:paraId="7356073D" w14:textId="77777777" w:rsidR="001B621C" w:rsidRPr="00461822" w:rsidRDefault="001B621C" w:rsidP="00461822">
      <w:pPr>
        <w:tabs>
          <w:tab w:val="left" w:pos="993"/>
        </w:tabs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1.1.</w:t>
      </w:r>
      <w:r w:rsidRPr="00461822">
        <w:rPr>
          <w:rFonts w:asciiTheme="majorHAnsi" w:hAnsiTheme="majorHAnsi" w:cs="Times New Roman"/>
        </w:rPr>
        <w:tab/>
        <w:t>Latar Belakang Masalah</w:t>
      </w:r>
    </w:p>
    <w:p w14:paraId="4660B116" w14:textId="77777777" w:rsidR="001B621C" w:rsidRPr="00461822" w:rsidRDefault="001B621C" w:rsidP="00461822">
      <w:pPr>
        <w:tabs>
          <w:tab w:val="left" w:pos="993"/>
        </w:tabs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ab/>
        <w:t>1.2.</w:t>
      </w:r>
      <w:r w:rsidRPr="00461822">
        <w:rPr>
          <w:rFonts w:asciiTheme="majorHAnsi" w:hAnsiTheme="majorHAnsi" w:cs="Times New Roman"/>
        </w:rPr>
        <w:tab/>
      </w:r>
      <w:r w:rsidRPr="00461822">
        <w:rPr>
          <w:rFonts w:asciiTheme="majorHAnsi" w:hAnsiTheme="majorHAnsi" w:cs="Times New Roman"/>
          <w:lang w:val="id-ID"/>
        </w:rPr>
        <w:t>T</w:t>
      </w:r>
      <w:r w:rsidRPr="00461822">
        <w:rPr>
          <w:rFonts w:asciiTheme="majorHAnsi" w:hAnsiTheme="majorHAnsi" w:cs="Times New Roman"/>
        </w:rPr>
        <w:t>ujuan Laporan Praktikum</w:t>
      </w:r>
    </w:p>
    <w:p w14:paraId="067671A3" w14:textId="77777777" w:rsidR="001B621C" w:rsidRPr="00461822" w:rsidRDefault="001B621C" w:rsidP="00461822">
      <w:pPr>
        <w:tabs>
          <w:tab w:val="left" w:pos="993"/>
        </w:tabs>
        <w:spacing w:after="0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</w:rPr>
        <w:tab/>
        <w:t>1.</w:t>
      </w:r>
      <w:r w:rsidRPr="00461822">
        <w:rPr>
          <w:rFonts w:asciiTheme="majorHAnsi" w:hAnsiTheme="majorHAnsi" w:cs="Times New Roman"/>
          <w:lang w:val="id-ID"/>
        </w:rPr>
        <w:t>3</w:t>
      </w:r>
      <w:r w:rsidRPr="00461822">
        <w:rPr>
          <w:rFonts w:asciiTheme="majorHAnsi" w:hAnsiTheme="majorHAnsi" w:cs="Times New Roman"/>
        </w:rPr>
        <w:t>.</w:t>
      </w:r>
      <w:r w:rsidRPr="00461822">
        <w:rPr>
          <w:rFonts w:asciiTheme="majorHAnsi" w:hAnsiTheme="majorHAnsi" w:cs="Times New Roman"/>
        </w:rPr>
        <w:tab/>
        <w:t>Pembatasan Masalah</w:t>
      </w:r>
    </w:p>
    <w:p w14:paraId="08F22920" w14:textId="77777777" w:rsidR="001B621C" w:rsidRPr="00461822" w:rsidRDefault="001B621C" w:rsidP="00461822">
      <w:pPr>
        <w:tabs>
          <w:tab w:val="left" w:pos="993"/>
        </w:tabs>
        <w:spacing w:after="0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ab/>
        <w:t>1.4  Sistematika Penulisan</w:t>
      </w:r>
    </w:p>
    <w:p w14:paraId="4D2058DC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</w:rPr>
      </w:pPr>
    </w:p>
    <w:p w14:paraId="6CFDDE83" w14:textId="629FAAB7" w:rsidR="001B621C" w:rsidRPr="00461822" w:rsidRDefault="00E3798A" w:rsidP="00461822">
      <w:pPr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BAB II</w:t>
      </w:r>
      <w:r w:rsidRPr="00461822">
        <w:rPr>
          <w:rFonts w:asciiTheme="majorHAnsi" w:hAnsiTheme="majorHAnsi" w:cs="Times New Roman"/>
        </w:rPr>
        <w:tab/>
        <w:t xml:space="preserve">    </w:t>
      </w:r>
      <w:r w:rsidR="001B621C" w:rsidRPr="00461822">
        <w:rPr>
          <w:rFonts w:asciiTheme="majorHAnsi" w:hAnsiTheme="majorHAnsi" w:cs="Times New Roman"/>
        </w:rPr>
        <w:t>STUDI PUSTAKA</w:t>
      </w:r>
    </w:p>
    <w:p w14:paraId="624E4BB0" w14:textId="226520C0" w:rsidR="001B621C" w:rsidRPr="00461822" w:rsidRDefault="00E3798A" w:rsidP="00461822">
      <w:pPr>
        <w:spacing w:after="0"/>
        <w:ind w:left="993" w:hanging="273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 xml:space="preserve">    </w:t>
      </w:r>
      <w:proofErr w:type="gramStart"/>
      <w:r w:rsidR="001B621C" w:rsidRPr="00461822">
        <w:rPr>
          <w:rFonts w:asciiTheme="majorHAnsi" w:hAnsiTheme="majorHAnsi" w:cs="Times New Roman"/>
        </w:rPr>
        <w:t>Mencakup seluruh teori ringkas yang anda gunakan untuk membahas masalah dari modul yang dilaporkan dan berkaitan erat dengan kegiatan praktikum.</w:t>
      </w:r>
      <w:proofErr w:type="gramEnd"/>
    </w:p>
    <w:p w14:paraId="70BA81C4" w14:textId="77777777" w:rsidR="001B621C" w:rsidRPr="00461822" w:rsidRDefault="001B621C" w:rsidP="00461822">
      <w:pPr>
        <w:spacing w:after="0"/>
        <w:ind w:left="1440"/>
        <w:jc w:val="both"/>
        <w:rPr>
          <w:rFonts w:asciiTheme="majorHAnsi" w:hAnsiTheme="majorHAnsi" w:cs="Times New Roman"/>
        </w:rPr>
      </w:pPr>
    </w:p>
    <w:p w14:paraId="3E112C72" w14:textId="2B25779D" w:rsidR="001B621C" w:rsidRPr="00461822" w:rsidRDefault="00E3798A" w:rsidP="00461822">
      <w:pPr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 xml:space="preserve">BAB III   </w:t>
      </w:r>
      <w:r w:rsidR="001B621C" w:rsidRPr="00461822">
        <w:rPr>
          <w:rFonts w:asciiTheme="majorHAnsi" w:hAnsiTheme="majorHAnsi" w:cs="Times New Roman"/>
        </w:rPr>
        <w:t>PENGUMPULAN DAN PENGOLAHAN DATA</w:t>
      </w:r>
    </w:p>
    <w:p w14:paraId="33E2EF27" w14:textId="339FDB75" w:rsidR="001B621C" w:rsidRPr="00461822" w:rsidRDefault="00E3798A" w:rsidP="00461822">
      <w:pPr>
        <w:spacing w:after="0"/>
        <w:ind w:left="993" w:hanging="33"/>
        <w:jc w:val="both"/>
        <w:rPr>
          <w:rFonts w:asciiTheme="majorHAnsi" w:hAnsiTheme="majorHAnsi" w:cs="Times New Roman"/>
        </w:rPr>
      </w:pPr>
      <w:proofErr w:type="gramStart"/>
      <w:r w:rsidRPr="00461822">
        <w:rPr>
          <w:rFonts w:asciiTheme="majorHAnsi" w:hAnsiTheme="majorHAnsi" w:cs="Times New Roman"/>
        </w:rPr>
        <w:t>Hasil pengamatan error dan banyak kata yang diketik pada lembar pengamatan</w:t>
      </w:r>
      <w:r w:rsidR="00594E1C" w:rsidRPr="00461822">
        <w:rPr>
          <w:rFonts w:asciiTheme="majorHAnsi" w:hAnsiTheme="majorHAnsi" w:cs="Times New Roman"/>
        </w:rPr>
        <w:t>.</w:t>
      </w:r>
      <w:proofErr w:type="gramEnd"/>
      <w:r w:rsidR="00594E1C" w:rsidRPr="00461822">
        <w:rPr>
          <w:rFonts w:asciiTheme="majorHAnsi" w:hAnsiTheme="majorHAnsi" w:cs="Times New Roman"/>
        </w:rPr>
        <w:t xml:space="preserve"> </w:t>
      </w:r>
      <w:proofErr w:type="gramStart"/>
      <w:r w:rsidR="00594E1C" w:rsidRPr="00461822">
        <w:rPr>
          <w:rFonts w:asciiTheme="majorHAnsi" w:hAnsiTheme="majorHAnsi" w:cs="Times New Roman"/>
        </w:rPr>
        <w:t xml:space="preserve">Lakukan pengolahan data dengan </w:t>
      </w:r>
      <w:r w:rsidR="00594E1C" w:rsidRPr="00461822">
        <w:rPr>
          <w:rFonts w:asciiTheme="majorHAnsi" w:hAnsiTheme="majorHAnsi" w:cs="Times New Roman"/>
          <w:i/>
        </w:rPr>
        <w:t xml:space="preserve">sorftware </w:t>
      </w:r>
      <w:r w:rsidR="009D7F19" w:rsidRPr="00461822">
        <w:rPr>
          <w:rFonts w:asciiTheme="majorHAnsi" w:hAnsiTheme="majorHAnsi" w:cs="Times New Roman"/>
          <w:i/>
        </w:rPr>
        <w:t>SPSS.</w:t>
      </w:r>
      <w:proofErr w:type="gramEnd"/>
      <w:r w:rsidR="009D7F19" w:rsidRPr="00461822">
        <w:rPr>
          <w:rFonts w:asciiTheme="majorHAnsi" w:hAnsiTheme="majorHAnsi" w:cs="Times New Roman"/>
          <w:i/>
        </w:rPr>
        <w:t xml:space="preserve"> </w:t>
      </w:r>
      <w:r w:rsidR="009D7F19" w:rsidRPr="00461822">
        <w:rPr>
          <w:rFonts w:asciiTheme="majorHAnsi" w:hAnsiTheme="majorHAnsi" w:cs="Times New Roman"/>
        </w:rPr>
        <w:t xml:space="preserve">Pengolahan data ini dilakukan untuk data waktu respond </w:t>
      </w:r>
      <w:proofErr w:type="gramStart"/>
      <w:r w:rsidR="009D7F19" w:rsidRPr="00461822">
        <w:rPr>
          <w:rFonts w:asciiTheme="majorHAnsi" w:hAnsiTheme="majorHAnsi" w:cs="Times New Roman"/>
        </w:rPr>
        <w:t>an</w:t>
      </w:r>
      <w:proofErr w:type="gramEnd"/>
      <w:r w:rsidR="009D7F19" w:rsidRPr="00461822">
        <w:rPr>
          <w:rFonts w:asciiTheme="majorHAnsi" w:hAnsiTheme="majorHAnsi" w:cs="Times New Roman"/>
        </w:rPr>
        <w:t xml:space="preserve"> tingkat kesalahan yang terjadi. Pengolahannya menyangkut hal-hal sebagai </w:t>
      </w:r>
      <w:proofErr w:type="gramStart"/>
      <w:r w:rsidR="009D7F19" w:rsidRPr="00461822">
        <w:rPr>
          <w:rFonts w:asciiTheme="majorHAnsi" w:hAnsiTheme="majorHAnsi" w:cs="Times New Roman"/>
        </w:rPr>
        <w:t>berikut :</w:t>
      </w:r>
      <w:proofErr w:type="gramEnd"/>
    </w:p>
    <w:p w14:paraId="3321D2C7" w14:textId="7866DD88" w:rsidR="009D7F19" w:rsidRPr="00461822" w:rsidRDefault="009D7F19" w:rsidP="00461822">
      <w:pPr>
        <w:pStyle w:val="ListParagraph"/>
        <w:numPr>
          <w:ilvl w:val="0"/>
          <w:numId w:val="18"/>
        </w:numPr>
        <w:spacing w:after="0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Uji Kecukupan dan Keseragaman Data</w:t>
      </w:r>
    </w:p>
    <w:p w14:paraId="3878411E" w14:textId="48436CA9" w:rsidR="009D7F19" w:rsidRPr="00461822" w:rsidRDefault="009D7F19" w:rsidP="00461822">
      <w:pPr>
        <w:pStyle w:val="ListParagraph"/>
        <w:numPr>
          <w:ilvl w:val="0"/>
          <w:numId w:val="18"/>
        </w:numPr>
        <w:spacing w:after="0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Uji Normalitas Data</w:t>
      </w:r>
    </w:p>
    <w:p w14:paraId="1D4DAF1B" w14:textId="38B8A6B4" w:rsidR="009D7F19" w:rsidRPr="00461822" w:rsidRDefault="009D7F19" w:rsidP="00461822">
      <w:pPr>
        <w:pStyle w:val="ListParagraph"/>
        <w:numPr>
          <w:ilvl w:val="0"/>
          <w:numId w:val="18"/>
        </w:numPr>
        <w:spacing w:after="0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Uji Korelasi</w:t>
      </w:r>
    </w:p>
    <w:p w14:paraId="428944F4" w14:textId="3F39F99A" w:rsidR="001B621C" w:rsidRPr="00B63E24" w:rsidRDefault="009D7F19" w:rsidP="00461822">
      <w:pPr>
        <w:pStyle w:val="ListParagraph"/>
        <w:numPr>
          <w:ilvl w:val="0"/>
          <w:numId w:val="18"/>
        </w:numPr>
        <w:spacing w:after="0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Uji ANOVA (Uji F)</w:t>
      </w:r>
    </w:p>
    <w:p w14:paraId="27271351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BAB IV</w:t>
      </w:r>
      <w:r w:rsidRPr="00461822">
        <w:rPr>
          <w:rFonts w:asciiTheme="majorHAnsi" w:hAnsiTheme="majorHAnsi" w:cs="Times New Roman"/>
        </w:rPr>
        <w:tab/>
        <w:t>ANALISIS</w:t>
      </w:r>
    </w:p>
    <w:p w14:paraId="21B73DCB" w14:textId="50EA9392" w:rsidR="001B621C" w:rsidRPr="00461822" w:rsidRDefault="009D7F19" w:rsidP="00B63E24">
      <w:pPr>
        <w:spacing w:after="0"/>
        <w:ind w:firstLine="720"/>
        <w:jc w:val="both"/>
        <w:rPr>
          <w:rFonts w:asciiTheme="majorHAnsi" w:hAnsiTheme="majorHAnsi" w:cs="Times New Roman"/>
        </w:rPr>
      </w:pPr>
      <w:proofErr w:type="gramStart"/>
      <w:r w:rsidRPr="00461822">
        <w:rPr>
          <w:rFonts w:asciiTheme="majorHAnsi" w:hAnsiTheme="majorHAnsi" w:cs="Times New Roman"/>
        </w:rPr>
        <w:t>Analisis data didasarkan pada hasil dari pengolahan data.</w:t>
      </w:r>
      <w:proofErr w:type="gramEnd"/>
    </w:p>
    <w:p w14:paraId="0DCA5437" w14:textId="77777777" w:rsidR="001B621C" w:rsidRPr="00461822" w:rsidRDefault="001B621C" w:rsidP="00461822">
      <w:pPr>
        <w:spacing w:after="0"/>
        <w:ind w:left="2160" w:hanging="720"/>
        <w:jc w:val="both"/>
        <w:rPr>
          <w:rFonts w:asciiTheme="majorHAnsi" w:hAnsiTheme="majorHAnsi" w:cs="Times New Roman"/>
          <w:lang w:val="id-ID"/>
        </w:rPr>
      </w:pPr>
    </w:p>
    <w:p w14:paraId="6C828522" w14:textId="68736F85" w:rsidR="001B621C" w:rsidRDefault="001B621C" w:rsidP="00461822">
      <w:pPr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BAB V</w:t>
      </w:r>
      <w:r w:rsidRPr="00461822">
        <w:rPr>
          <w:rFonts w:asciiTheme="majorHAnsi" w:hAnsiTheme="majorHAnsi" w:cs="Times New Roman"/>
        </w:rPr>
        <w:tab/>
        <w:t>KESIMPULAN DAN SARAN</w:t>
      </w:r>
    </w:p>
    <w:p w14:paraId="2E2954A0" w14:textId="72527227" w:rsidR="00B63E24" w:rsidRPr="00461822" w:rsidRDefault="00B63E24" w:rsidP="00461822">
      <w:pPr>
        <w:spacing w:after="0"/>
        <w:jc w:val="both"/>
        <w:rPr>
          <w:rFonts w:asciiTheme="majorHAnsi" w:hAnsiTheme="majorHAnsi" w:cs="Times New Roman"/>
        </w:rPr>
      </w:pPr>
    </w:p>
    <w:p w14:paraId="663A4D27" w14:textId="77777777" w:rsidR="001B621C" w:rsidRPr="00461822" w:rsidRDefault="001B621C" w:rsidP="00461822">
      <w:pPr>
        <w:jc w:val="both"/>
        <w:rPr>
          <w:rFonts w:asciiTheme="majorHAnsi" w:hAnsiTheme="majorHAnsi" w:cs="Times New Roman"/>
          <w:b/>
        </w:rPr>
      </w:pPr>
      <w:r w:rsidRPr="00461822">
        <w:rPr>
          <w:rFonts w:asciiTheme="majorHAnsi" w:hAnsiTheme="majorHAnsi" w:cs="Times New Roman"/>
          <w:b/>
        </w:rPr>
        <w:t>DAFTAR PUSTAKA</w:t>
      </w:r>
    </w:p>
    <w:p w14:paraId="65AECF45" w14:textId="77777777" w:rsidR="001B621C" w:rsidRPr="00461822" w:rsidRDefault="001B621C" w:rsidP="00461822">
      <w:pPr>
        <w:pStyle w:val="ListParagraph"/>
        <w:tabs>
          <w:tab w:val="left" w:pos="993"/>
        </w:tabs>
        <w:spacing w:after="0"/>
        <w:ind w:left="992" w:hanging="992"/>
        <w:jc w:val="both"/>
        <w:rPr>
          <w:rFonts w:asciiTheme="majorHAnsi" w:hAnsiTheme="majorHAnsi" w:cs="Times New Roman"/>
          <w:lang w:val="id-ID"/>
        </w:rPr>
      </w:pPr>
      <w:r w:rsidRPr="00461822">
        <w:rPr>
          <w:rFonts w:asciiTheme="majorHAnsi" w:hAnsiTheme="majorHAnsi" w:cs="Times New Roman"/>
          <w:lang w:val="id-ID"/>
        </w:rPr>
        <w:t>Apple, James M. Tata Letak Pabrik dan Pemindahan Bahan. Edisi ketiga. ITB. 1990</w:t>
      </w:r>
    </w:p>
    <w:p w14:paraId="7E527ECD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  <w:i/>
        </w:rPr>
      </w:pPr>
      <w:r w:rsidRPr="00461822">
        <w:rPr>
          <w:rFonts w:asciiTheme="majorHAnsi" w:hAnsiTheme="majorHAnsi" w:cs="Times New Roman"/>
        </w:rPr>
        <w:t>Gaspersz</w:t>
      </w:r>
      <w:proofErr w:type="gramStart"/>
      <w:r w:rsidRPr="00461822">
        <w:rPr>
          <w:rFonts w:asciiTheme="majorHAnsi" w:hAnsiTheme="majorHAnsi" w:cs="Times New Roman"/>
        </w:rPr>
        <w:t>.,</w:t>
      </w:r>
      <w:proofErr w:type="gramEnd"/>
      <w:r w:rsidRPr="00461822">
        <w:rPr>
          <w:rFonts w:asciiTheme="majorHAnsi" w:hAnsiTheme="majorHAnsi" w:cs="Times New Roman"/>
        </w:rPr>
        <w:t xml:space="preserve"> V, </w:t>
      </w:r>
      <w:r w:rsidRPr="00461822">
        <w:rPr>
          <w:rFonts w:asciiTheme="majorHAnsi" w:hAnsiTheme="majorHAnsi" w:cs="Times New Roman"/>
          <w:i/>
        </w:rPr>
        <w:t>Statistical Process Control</w:t>
      </w:r>
    </w:p>
    <w:p w14:paraId="3DD77E87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 xml:space="preserve">Sutalaksana, </w:t>
      </w:r>
      <w:r w:rsidRPr="00461822">
        <w:rPr>
          <w:rFonts w:asciiTheme="majorHAnsi" w:hAnsiTheme="majorHAnsi" w:cs="Times New Roman"/>
          <w:i/>
        </w:rPr>
        <w:t xml:space="preserve">Teknik Tata Cara Kerja, </w:t>
      </w:r>
      <w:r w:rsidRPr="00461822">
        <w:rPr>
          <w:rFonts w:asciiTheme="majorHAnsi" w:hAnsiTheme="majorHAnsi" w:cs="Times New Roman"/>
        </w:rPr>
        <w:t>ITB, 1979</w:t>
      </w:r>
    </w:p>
    <w:p w14:paraId="6CC68F94" w14:textId="33D7F983" w:rsidR="001A7832" w:rsidRPr="00461822" w:rsidRDefault="001A7832" w:rsidP="00461822">
      <w:pPr>
        <w:spacing w:after="0"/>
        <w:jc w:val="both"/>
        <w:rPr>
          <w:rFonts w:asciiTheme="majorHAnsi" w:hAnsiTheme="majorHAnsi" w:cs="Times New Roman"/>
        </w:rPr>
      </w:pPr>
      <w:r w:rsidRPr="00461822">
        <w:rPr>
          <w:rFonts w:asciiTheme="majorHAnsi" w:hAnsiTheme="majorHAnsi" w:cs="Times New Roman"/>
        </w:rPr>
        <w:t>Modul PLK Prog</w:t>
      </w:r>
      <w:r w:rsidR="00F519DB" w:rsidRPr="00461822">
        <w:rPr>
          <w:rFonts w:asciiTheme="majorHAnsi" w:hAnsiTheme="majorHAnsi" w:cs="Times New Roman"/>
        </w:rPr>
        <w:t>ram Studi Teknik Industri UIN Su</w:t>
      </w:r>
      <w:r w:rsidRPr="00461822">
        <w:rPr>
          <w:rFonts w:asciiTheme="majorHAnsi" w:hAnsiTheme="majorHAnsi" w:cs="Times New Roman"/>
        </w:rPr>
        <w:t>nan Kalijaga Yogyakarta, 2012.</w:t>
      </w:r>
    </w:p>
    <w:p w14:paraId="0F1DC4DB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  <w:b/>
        </w:rPr>
      </w:pPr>
    </w:p>
    <w:p w14:paraId="0415C7CD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  <w:b/>
        </w:rPr>
      </w:pPr>
    </w:p>
    <w:p w14:paraId="529EA677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  <w:b/>
          <w:lang w:val="id-ID"/>
        </w:rPr>
      </w:pPr>
    </w:p>
    <w:p w14:paraId="2B64F667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  <w:b/>
          <w:lang w:val="id-ID"/>
        </w:rPr>
      </w:pPr>
    </w:p>
    <w:p w14:paraId="1C6233FF" w14:textId="4B021812" w:rsidR="001B621C" w:rsidRPr="00461822" w:rsidRDefault="001B621C" w:rsidP="00C974FC">
      <w:pPr>
        <w:tabs>
          <w:tab w:val="left" w:pos="7771"/>
        </w:tabs>
        <w:spacing w:after="0"/>
        <w:jc w:val="both"/>
        <w:rPr>
          <w:rFonts w:asciiTheme="majorHAnsi" w:hAnsiTheme="majorHAnsi" w:cs="Times New Roman"/>
          <w:b/>
        </w:rPr>
      </w:pPr>
    </w:p>
    <w:p w14:paraId="7E719141" w14:textId="77777777" w:rsidR="001B621C" w:rsidRPr="00461822" w:rsidRDefault="001B621C" w:rsidP="00461822">
      <w:pPr>
        <w:spacing w:after="0"/>
        <w:jc w:val="both"/>
        <w:rPr>
          <w:rFonts w:asciiTheme="majorHAnsi" w:hAnsiTheme="majorHAnsi" w:cs="Times New Roman"/>
          <w:b/>
        </w:rPr>
      </w:pPr>
    </w:p>
    <w:p w14:paraId="51CE1081" w14:textId="77777777" w:rsidR="001B621C" w:rsidRPr="00461822" w:rsidRDefault="001B621C" w:rsidP="00461822">
      <w:pPr>
        <w:rPr>
          <w:rFonts w:asciiTheme="majorHAnsi" w:hAnsiTheme="majorHAnsi" w:cs="Times New Roman"/>
          <w:lang w:val="id-ID"/>
        </w:rPr>
      </w:pPr>
      <w:bookmarkStart w:id="0" w:name="_GoBack"/>
      <w:bookmarkEnd w:id="0"/>
    </w:p>
    <w:p w14:paraId="695C0A64" w14:textId="77777777" w:rsidR="001B621C" w:rsidRPr="00461822" w:rsidRDefault="001B621C" w:rsidP="00461822">
      <w:pPr>
        <w:rPr>
          <w:rFonts w:asciiTheme="majorHAnsi" w:hAnsiTheme="majorHAnsi" w:cs="Times New Roman"/>
          <w:lang w:val="id-ID"/>
        </w:rPr>
      </w:pPr>
    </w:p>
    <w:p w14:paraId="5346F3A9" w14:textId="77777777" w:rsidR="001B621C" w:rsidRPr="00461822" w:rsidRDefault="001B621C" w:rsidP="00461822">
      <w:pPr>
        <w:rPr>
          <w:rFonts w:asciiTheme="majorHAnsi" w:hAnsiTheme="majorHAnsi" w:cs="Times New Roman"/>
          <w:lang w:val="id-ID"/>
        </w:rPr>
      </w:pPr>
    </w:p>
    <w:p w14:paraId="63FE786D" w14:textId="77777777" w:rsidR="001B621C" w:rsidRPr="00461822" w:rsidRDefault="001B621C" w:rsidP="00461822">
      <w:pPr>
        <w:rPr>
          <w:rFonts w:asciiTheme="majorHAnsi" w:hAnsiTheme="majorHAnsi" w:cs="Times New Roman"/>
          <w:lang w:val="id-ID"/>
        </w:rPr>
      </w:pPr>
    </w:p>
    <w:p w14:paraId="345EEC3A" w14:textId="77777777" w:rsidR="001B621C" w:rsidRPr="00461822" w:rsidRDefault="001B621C" w:rsidP="00461822">
      <w:pPr>
        <w:rPr>
          <w:rFonts w:asciiTheme="majorHAnsi" w:hAnsiTheme="majorHAnsi" w:cs="Times New Roman"/>
          <w:lang w:val="id-ID"/>
        </w:rPr>
      </w:pPr>
    </w:p>
    <w:p w14:paraId="6EB484DB" w14:textId="77777777" w:rsidR="001B621C" w:rsidRPr="00461822" w:rsidRDefault="001B621C" w:rsidP="00461822">
      <w:pPr>
        <w:rPr>
          <w:rFonts w:asciiTheme="majorHAnsi" w:hAnsiTheme="majorHAnsi" w:cs="Times New Roman"/>
          <w:lang w:val="id-ID"/>
        </w:rPr>
      </w:pPr>
    </w:p>
    <w:p w14:paraId="1E59A698" w14:textId="77777777" w:rsidR="007B1CCC" w:rsidRPr="00461822" w:rsidRDefault="007B1CCC" w:rsidP="00461822">
      <w:pPr>
        <w:rPr>
          <w:rFonts w:asciiTheme="majorHAnsi" w:hAnsiTheme="majorHAnsi"/>
        </w:rPr>
      </w:pPr>
    </w:p>
    <w:sectPr w:rsidR="007B1CCC" w:rsidRPr="00461822" w:rsidSect="00436E54">
      <w:headerReference w:type="default" r:id="rId12"/>
      <w:footerReference w:type="default" r:id="rId13"/>
      <w:pgSz w:w="12240" w:h="15840"/>
      <w:pgMar w:top="1701" w:right="1701" w:bottom="1701" w:left="1814" w:header="708" w:footer="708" w:gutter="0"/>
      <w:pgNumType w:start="13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C13E6" w14:textId="77777777" w:rsidR="0072353F" w:rsidRDefault="0072353F" w:rsidP="001B621C">
      <w:pPr>
        <w:spacing w:after="0" w:line="240" w:lineRule="auto"/>
      </w:pPr>
      <w:r>
        <w:separator/>
      </w:r>
    </w:p>
  </w:endnote>
  <w:endnote w:type="continuationSeparator" w:id="0">
    <w:p w14:paraId="3C3254FF" w14:textId="77777777" w:rsidR="0072353F" w:rsidRDefault="0072353F" w:rsidP="001B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E41D1" w14:textId="7FAC6864" w:rsidR="0072353F" w:rsidRPr="00461822" w:rsidRDefault="0072353F" w:rsidP="001B621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20"/>
        <w:szCs w:val="20"/>
      </w:rPr>
    </w:pPr>
    <w:r w:rsidRPr="00461822">
      <w:rPr>
        <w:rFonts w:asciiTheme="majorHAnsi" w:hAnsiTheme="majorHAnsi"/>
        <w:sz w:val="20"/>
        <w:szCs w:val="20"/>
        <w:lang w:val="id-ID"/>
      </w:rPr>
      <w:t>Praktik</w:t>
    </w:r>
    <w:r>
      <w:rPr>
        <w:rFonts w:asciiTheme="majorHAnsi" w:hAnsiTheme="majorHAnsi"/>
        <w:sz w:val="20"/>
        <w:szCs w:val="20"/>
        <w:lang w:val="id-ID"/>
      </w:rPr>
      <w:t xml:space="preserve">um Ergonomi dan Sistem Kerja TA. </w:t>
    </w:r>
    <w:r>
      <w:rPr>
        <w:rFonts w:asciiTheme="majorHAnsi" w:hAnsiTheme="majorHAnsi"/>
        <w:sz w:val="20"/>
        <w:szCs w:val="20"/>
        <w:lang w:val="id-ID"/>
      </w:rPr>
      <w:t>2019/2020</w:t>
    </w:r>
    <w:r w:rsidRPr="00461822">
      <w:rPr>
        <w:rFonts w:asciiTheme="majorHAnsi" w:hAnsiTheme="majorHAnsi"/>
        <w:sz w:val="20"/>
        <w:szCs w:val="20"/>
      </w:rPr>
      <w:ptab w:relativeTo="margin" w:alignment="right" w:leader="none"/>
    </w:r>
    <w:r w:rsidRPr="00461822">
      <w:rPr>
        <w:rFonts w:asciiTheme="majorHAnsi" w:hAnsiTheme="majorHAnsi"/>
        <w:sz w:val="20"/>
        <w:szCs w:val="20"/>
      </w:rPr>
      <w:t xml:space="preserve"> </w:t>
    </w:r>
    <w:r w:rsidRPr="00461822">
      <w:rPr>
        <w:rFonts w:asciiTheme="majorHAnsi" w:hAnsiTheme="majorHAnsi"/>
        <w:sz w:val="20"/>
        <w:szCs w:val="20"/>
      </w:rPr>
      <w:fldChar w:fldCharType="begin"/>
    </w:r>
    <w:r w:rsidRPr="00461822">
      <w:rPr>
        <w:rFonts w:asciiTheme="majorHAnsi" w:hAnsiTheme="majorHAnsi"/>
        <w:sz w:val="20"/>
        <w:szCs w:val="20"/>
      </w:rPr>
      <w:instrText xml:space="preserve"> PAGE   \* MERGEFORMAT </w:instrText>
    </w:r>
    <w:r w:rsidRPr="00461822">
      <w:rPr>
        <w:rFonts w:asciiTheme="majorHAnsi" w:hAnsiTheme="majorHAnsi"/>
        <w:sz w:val="20"/>
        <w:szCs w:val="20"/>
      </w:rPr>
      <w:fldChar w:fldCharType="separate"/>
    </w:r>
    <w:r w:rsidR="00F01A0E">
      <w:rPr>
        <w:rFonts w:asciiTheme="majorHAnsi" w:hAnsiTheme="majorHAnsi"/>
        <w:noProof/>
        <w:sz w:val="20"/>
        <w:szCs w:val="20"/>
      </w:rPr>
      <w:t>145</w:t>
    </w:r>
    <w:r w:rsidRPr="00461822">
      <w:rPr>
        <w:rFonts w:asciiTheme="majorHAnsi" w:hAnsiTheme="majorHAnsi"/>
        <w:noProof/>
        <w:sz w:val="20"/>
        <w:szCs w:val="20"/>
      </w:rPr>
      <w:fldChar w:fldCharType="end"/>
    </w:r>
  </w:p>
  <w:p w14:paraId="060FCC24" w14:textId="77777777" w:rsidR="0072353F" w:rsidRDefault="0072353F" w:rsidP="001B621C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461822">
      <w:rPr>
        <w:rFonts w:asciiTheme="majorHAnsi" w:hAnsiTheme="majorHAnsi"/>
        <w:sz w:val="20"/>
        <w:szCs w:val="20"/>
      </w:rPr>
      <w:t>Program Studi Teknik Industri FT - UPNVJ</w:t>
    </w:r>
    <w:r w:rsidRPr="00461822">
      <w:rPr>
        <w:rFonts w:asciiTheme="majorHAnsi" w:hAnsiTheme="majorHAnsi"/>
        <w:sz w:val="20"/>
        <w:szCs w:val="20"/>
      </w:rPr>
      <w:ptab w:relativeTo="margin" w:alignment="right" w:leader="none"/>
    </w:r>
  </w:p>
  <w:p w14:paraId="2717330F" w14:textId="77777777" w:rsidR="0072353F" w:rsidRDefault="007235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B81B3" w14:textId="77777777" w:rsidR="0072353F" w:rsidRDefault="0072353F" w:rsidP="001B621C">
      <w:pPr>
        <w:spacing w:after="0" w:line="240" w:lineRule="auto"/>
      </w:pPr>
      <w:r>
        <w:separator/>
      </w:r>
    </w:p>
  </w:footnote>
  <w:footnote w:type="continuationSeparator" w:id="0">
    <w:p w14:paraId="53D3DE4F" w14:textId="77777777" w:rsidR="0072353F" w:rsidRDefault="0072353F" w:rsidP="001B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89347" w14:textId="3B2A38D9" w:rsidR="0072353F" w:rsidRPr="00E10F96" w:rsidRDefault="0072353F" w:rsidP="00461822">
    <w:pPr>
      <w:pStyle w:val="Header"/>
      <w:pBdr>
        <w:between w:val="single" w:sz="4" w:space="1" w:color="4F81BD" w:themeColor="accent1"/>
      </w:pBdr>
      <w:tabs>
        <w:tab w:val="clear" w:pos="4680"/>
        <w:tab w:val="left" w:pos="426"/>
      </w:tabs>
      <w:spacing w:line="276" w:lineRule="auto"/>
      <w:jc w:val="both"/>
      <w:rPr>
        <w:rFonts w:ascii="Arial" w:hAnsi="Arial" w:cs="Arial"/>
        <w:b/>
        <w:sz w:val="20"/>
        <w:szCs w:val="20"/>
        <w:lang w:val="id-ID"/>
      </w:rPr>
    </w:pPr>
    <w:r>
      <w:rPr>
        <w:rFonts w:asciiTheme="majorHAnsi" w:hAnsiTheme="majorHAnsi"/>
        <w:lang w:val="id-ID"/>
      </w:rPr>
      <w:tab/>
    </w:r>
    <w:r w:rsidRPr="00461822">
      <w:rPr>
        <w:rFonts w:ascii="Arial" w:hAnsi="Arial" w:cs="Arial"/>
        <w:lang w:val="id-ID"/>
      </w:rPr>
      <w:t xml:space="preserve">                          </w:t>
    </w:r>
    <w:r>
      <w:rPr>
        <w:rFonts w:ascii="Arial" w:hAnsi="Arial" w:cs="Arial"/>
        <w:lang w:val="id-ID"/>
      </w:rPr>
      <w:t xml:space="preserve">                    </w:t>
    </w:r>
    <w:r w:rsidRPr="00E10F96">
      <w:rPr>
        <w:rFonts w:ascii="Arial" w:hAnsi="Arial" w:cs="Arial"/>
        <w:b/>
        <w:sz w:val="20"/>
        <w:szCs w:val="20"/>
        <w:lang w:val="id-ID"/>
      </w:rPr>
      <w:t>MODUL V</w:t>
    </w:r>
    <w:r>
      <w:rPr>
        <w:rFonts w:ascii="Arial" w:hAnsi="Arial" w:cs="Arial"/>
        <w:b/>
        <w:sz w:val="20"/>
        <w:szCs w:val="20"/>
        <w:lang w:val="id-ID"/>
      </w:rPr>
      <w:t>II</w:t>
    </w:r>
    <w:r w:rsidRPr="00E10F96">
      <w:rPr>
        <w:rFonts w:ascii="Arial" w:hAnsi="Arial" w:cs="Arial"/>
        <w:b/>
        <w:sz w:val="20"/>
        <w:szCs w:val="20"/>
        <w:lang w:val="id-ID"/>
      </w:rPr>
      <w:t>-PERANCANGAN LINGKUNGAN KERJA FISIK</w:t>
    </w:r>
  </w:p>
  <w:p w14:paraId="22B7041B" w14:textId="77777777" w:rsidR="0072353F" w:rsidRDefault="0072353F">
    <w:pPr>
      <w:pStyle w:val="Header"/>
      <w:pBdr>
        <w:between w:val="single" w:sz="4" w:space="1" w:color="4F81BD" w:themeColor="accent1"/>
      </w:pBdr>
      <w:spacing w:line="276" w:lineRule="auto"/>
      <w:jc w:val="center"/>
    </w:pPr>
  </w:p>
  <w:p w14:paraId="62253648" w14:textId="77777777" w:rsidR="0072353F" w:rsidRDefault="0072353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639"/>
    <w:multiLevelType w:val="hybridMultilevel"/>
    <w:tmpl w:val="46DCEDC2"/>
    <w:lvl w:ilvl="0" w:tplc="E61AF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E86AEDE2">
      <w:start w:val="1"/>
      <w:numFmt w:val="decimal"/>
      <w:lvlText w:val="%2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4C50D3"/>
    <w:multiLevelType w:val="hybridMultilevel"/>
    <w:tmpl w:val="DF682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6A95"/>
    <w:multiLevelType w:val="hybridMultilevel"/>
    <w:tmpl w:val="60FADF0E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197C5BB3"/>
    <w:multiLevelType w:val="hybridMultilevel"/>
    <w:tmpl w:val="06344E62"/>
    <w:lvl w:ilvl="0" w:tplc="0528333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5752B63"/>
    <w:multiLevelType w:val="hybridMultilevel"/>
    <w:tmpl w:val="D3C49CD8"/>
    <w:lvl w:ilvl="0" w:tplc="D1F2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643D9B"/>
    <w:multiLevelType w:val="hybridMultilevel"/>
    <w:tmpl w:val="3A46F1AC"/>
    <w:lvl w:ilvl="0" w:tplc="66648E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7F517D"/>
    <w:multiLevelType w:val="hybridMultilevel"/>
    <w:tmpl w:val="CEA40B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EB4536"/>
    <w:multiLevelType w:val="hybridMultilevel"/>
    <w:tmpl w:val="61DA45DC"/>
    <w:lvl w:ilvl="0" w:tplc="59A21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074F96"/>
    <w:multiLevelType w:val="hybridMultilevel"/>
    <w:tmpl w:val="D3C49CD8"/>
    <w:lvl w:ilvl="0" w:tplc="D1F2C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A75F2D"/>
    <w:multiLevelType w:val="hybridMultilevel"/>
    <w:tmpl w:val="1A1052CE"/>
    <w:lvl w:ilvl="0" w:tplc="4036C52C">
      <w:start w:val="1"/>
      <w:numFmt w:val="lowerLetter"/>
      <w:lvlText w:val="%1."/>
      <w:lvlJc w:val="left"/>
      <w:pPr>
        <w:ind w:left="1429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D50800"/>
    <w:multiLevelType w:val="hybridMultilevel"/>
    <w:tmpl w:val="3A74E570"/>
    <w:lvl w:ilvl="0" w:tplc="2E20DA8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1B2F73"/>
    <w:multiLevelType w:val="hybridMultilevel"/>
    <w:tmpl w:val="361C2D98"/>
    <w:lvl w:ilvl="0" w:tplc="0421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3362833"/>
    <w:multiLevelType w:val="hybridMultilevel"/>
    <w:tmpl w:val="AFE0B094"/>
    <w:lvl w:ilvl="0" w:tplc="FA2C21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639D6"/>
    <w:multiLevelType w:val="hybridMultilevel"/>
    <w:tmpl w:val="64FC9394"/>
    <w:lvl w:ilvl="0" w:tplc="BB7C1CF8">
      <w:start w:val="1"/>
      <w:numFmt w:val="bullet"/>
      <w:lvlText w:val="-"/>
      <w:lvlJc w:val="left"/>
      <w:pPr>
        <w:ind w:left="644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563027B8"/>
    <w:multiLevelType w:val="hybridMultilevel"/>
    <w:tmpl w:val="1F460F2A"/>
    <w:lvl w:ilvl="0" w:tplc="3BC8E41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446FD"/>
    <w:multiLevelType w:val="hybridMultilevel"/>
    <w:tmpl w:val="3F46E72C"/>
    <w:lvl w:ilvl="0" w:tplc="0421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D4714B5"/>
    <w:multiLevelType w:val="hybridMultilevel"/>
    <w:tmpl w:val="CF604E5E"/>
    <w:lvl w:ilvl="0" w:tplc="F6F6EA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231605"/>
    <w:multiLevelType w:val="hybridMultilevel"/>
    <w:tmpl w:val="23BC41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2333A"/>
    <w:multiLevelType w:val="hybridMultilevel"/>
    <w:tmpl w:val="22129866"/>
    <w:lvl w:ilvl="0" w:tplc="B6AC5E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B516AC"/>
    <w:multiLevelType w:val="hybridMultilevel"/>
    <w:tmpl w:val="2A6E07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3"/>
  </w:num>
  <w:num w:numId="5">
    <w:abstractNumId w:val="15"/>
  </w:num>
  <w:num w:numId="6">
    <w:abstractNumId w:val="18"/>
  </w:num>
  <w:num w:numId="7">
    <w:abstractNumId w:val="11"/>
  </w:num>
  <w:num w:numId="8">
    <w:abstractNumId w:val="14"/>
  </w:num>
  <w:num w:numId="9">
    <w:abstractNumId w:val="3"/>
  </w:num>
  <w:num w:numId="10">
    <w:abstractNumId w:val="19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"/>
  </w:num>
  <w:num w:numId="17">
    <w:abstractNumId w:val="17"/>
  </w:num>
  <w:num w:numId="18">
    <w:abstractNumId w:val="2"/>
  </w:num>
  <w:num w:numId="19">
    <w:abstractNumId w:val="12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21C"/>
    <w:rsid w:val="00050F8E"/>
    <w:rsid w:val="000701E7"/>
    <w:rsid w:val="00091FF4"/>
    <w:rsid w:val="00093B88"/>
    <w:rsid w:val="00182A0E"/>
    <w:rsid w:val="001A7832"/>
    <w:rsid w:val="001B621C"/>
    <w:rsid w:val="001F1440"/>
    <w:rsid w:val="001F6B38"/>
    <w:rsid w:val="0020473D"/>
    <w:rsid w:val="00206A83"/>
    <w:rsid w:val="0021788D"/>
    <w:rsid w:val="0023514E"/>
    <w:rsid w:val="002526BA"/>
    <w:rsid w:val="002A48D6"/>
    <w:rsid w:val="002B742D"/>
    <w:rsid w:val="00317288"/>
    <w:rsid w:val="00386DBD"/>
    <w:rsid w:val="003C1AD1"/>
    <w:rsid w:val="003D1798"/>
    <w:rsid w:val="003F494A"/>
    <w:rsid w:val="00436E54"/>
    <w:rsid w:val="00461822"/>
    <w:rsid w:val="00463BDB"/>
    <w:rsid w:val="004B6252"/>
    <w:rsid w:val="004E0D19"/>
    <w:rsid w:val="005827D9"/>
    <w:rsid w:val="00592713"/>
    <w:rsid w:val="00594E1C"/>
    <w:rsid w:val="005E3F39"/>
    <w:rsid w:val="0068009A"/>
    <w:rsid w:val="006C60C7"/>
    <w:rsid w:val="0072353F"/>
    <w:rsid w:val="007367F9"/>
    <w:rsid w:val="007B1CCC"/>
    <w:rsid w:val="007D505E"/>
    <w:rsid w:val="007E097B"/>
    <w:rsid w:val="00845F9C"/>
    <w:rsid w:val="0086545A"/>
    <w:rsid w:val="008A37D4"/>
    <w:rsid w:val="00912FDB"/>
    <w:rsid w:val="009A282A"/>
    <w:rsid w:val="009A7149"/>
    <w:rsid w:val="009D7F19"/>
    <w:rsid w:val="009F78FE"/>
    <w:rsid w:val="00A7113D"/>
    <w:rsid w:val="00AC42C8"/>
    <w:rsid w:val="00AF427A"/>
    <w:rsid w:val="00B043D2"/>
    <w:rsid w:val="00B10C7D"/>
    <w:rsid w:val="00B5050F"/>
    <w:rsid w:val="00B63E24"/>
    <w:rsid w:val="00B67164"/>
    <w:rsid w:val="00B80183"/>
    <w:rsid w:val="00B91DAC"/>
    <w:rsid w:val="00B96923"/>
    <w:rsid w:val="00BF725B"/>
    <w:rsid w:val="00C27C09"/>
    <w:rsid w:val="00C974FC"/>
    <w:rsid w:val="00D05C72"/>
    <w:rsid w:val="00D419FA"/>
    <w:rsid w:val="00D76387"/>
    <w:rsid w:val="00D86452"/>
    <w:rsid w:val="00DA7D9F"/>
    <w:rsid w:val="00DD1076"/>
    <w:rsid w:val="00DE7E6F"/>
    <w:rsid w:val="00E00332"/>
    <w:rsid w:val="00E10F96"/>
    <w:rsid w:val="00E3798A"/>
    <w:rsid w:val="00F01A0E"/>
    <w:rsid w:val="00F14A7B"/>
    <w:rsid w:val="00F519DB"/>
    <w:rsid w:val="00F52522"/>
    <w:rsid w:val="00FA6D89"/>
    <w:rsid w:val="00FB117E"/>
    <w:rsid w:val="00F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9A85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1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1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621C"/>
    <w:pPr>
      <w:ind w:left="720"/>
      <w:contextualSpacing/>
    </w:pPr>
  </w:style>
  <w:style w:type="table" w:styleId="TableGrid">
    <w:name w:val="Table Grid"/>
    <w:basedOn w:val="TableNormal"/>
    <w:uiPriority w:val="39"/>
    <w:rsid w:val="001B621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621C"/>
  </w:style>
  <w:style w:type="paragraph" w:styleId="BalloonText">
    <w:name w:val="Balloon Text"/>
    <w:basedOn w:val="Normal"/>
    <w:link w:val="BalloonTextChar"/>
    <w:uiPriority w:val="99"/>
    <w:semiHidden/>
    <w:unhideWhenUsed/>
    <w:rsid w:val="001B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1C"/>
    <w:rPr>
      <w:rFonts w:ascii="Lucida Grande" w:eastAsiaTheme="minorHAnsi" w:hAnsi="Lucida Grande" w:cs="Lucida Grande"/>
      <w:sz w:val="18"/>
      <w:szCs w:val="18"/>
    </w:rPr>
  </w:style>
  <w:style w:type="paragraph" w:customStyle="1" w:styleId="Default">
    <w:name w:val="Default"/>
    <w:rsid w:val="00206A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21C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21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62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21C"/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1B621C"/>
    <w:pPr>
      <w:ind w:left="720"/>
      <w:contextualSpacing/>
    </w:pPr>
  </w:style>
  <w:style w:type="table" w:styleId="TableGrid">
    <w:name w:val="Table Grid"/>
    <w:basedOn w:val="TableNormal"/>
    <w:uiPriority w:val="39"/>
    <w:rsid w:val="001B621C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1B621C"/>
  </w:style>
  <w:style w:type="paragraph" w:styleId="BalloonText">
    <w:name w:val="Balloon Text"/>
    <w:basedOn w:val="Normal"/>
    <w:link w:val="BalloonTextChar"/>
    <w:uiPriority w:val="99"/>
    <w:semiHidden/>
    <w:unhideWhenUsed/>
    <w:rsid w:val="001B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21C"/>
    <w:rPr>
      <w:rFonts w:ascii="Lucida Grande" w:eastAsiaTheme="minorHAnsi" w:hAnsi="Lucida Grande" w:cs="Lucida Grande"/>
      <w:sz w:val="18"/>
      <w:szCs w:val="18"/>
    </w:rPr>
  </w:style>
  <w:style w:type="paragraph" w:customStyle="1" w:styleId="Default">
    <w:name w:val="Default"/>
    <w:rsid w:val="00206A83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16</Pages>
  <Words>4280</Words>
  <Characters>24397</Characters>
  <Application>Microsoft Macintosh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 nur fadzriah</dc:creator>
  <cp:keywords/>
  <dc:description/>
  <cp:lastModifiedBy>andri nur fadzriah</cp:lastModifiedBy>
  <cp:revision>42</cp:revision>
  <cp:lastPrinted>2019-02-08T04:09:00Z</cp:lastPrinted>
  <dcterms:created xsi:type="dcterms:W3CDTF">2014-08-14T07:18:00Z</dcterms:created>
  <dcterms:modified xsi:type="dcterms:W3CDTF">2020-01-08T01:43:00Z</dcterms:modified>
</cp:coreProperties>
</file>